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E323" w14:textId="77777777" w:rsidR="004256BB" w:rsidRPr="00EB38CA" w:rsidRDefault="004256BB" w:rsidP="002D5B3F">
      <w:pPr>
        <w:rPr>
          <w:rStyle w:val="Hyperlink"/>
          <w:rFonts w:ascii="Arial" w:hAnsi="Arial" w:cs="Arial"/>
          <w:b/>
          <w:color w:val="403152" w:themeColor="accent4" w:themeShade="80"/>
          <w:sz w:val="24"/>
          <w:szCs w:val="24"/>
          <w:u w:val="none"/>
        </w:rPr>
      </w:pPr>
    </w:p>
    <w:p w14:paraId="08708598" w14:textId="6A7D9F71" w:rsidR="004256BB" w:rsidRPr="00EB38CA" w:rsidRDefault="00D97FB1" w:rsidP="00D97FB1">
      <w:pPr>
        <w:pStyle w:val="Default"/>
        <w:jc w:val="center"/>
        <w:rPr>
          <w:rFonts w:ascii="Arial" w:hAnsi="Arial" w:cs="Arial"/>
          <w:b/>
          <w:bCs/>
          <w:u w:val="single"/>
        </w:rPr>
      </w:pPr>
      <w:r w:rsidRPr="00EB38CA">
        <w:rPr>
          <w:rFonts w:ascii="Arial" w:hAnsi="Arial" w:cs="Arial"/>
          <w:b/>
          <w:bCs/>
          <w:u w:val="single"/>
        </w:rPr>
        <w:t>B</w:t>
      </w:r>
      <w:r w:rsidR="005A2A8C" w:rsidRPr="00EB38CA">
        <w:rPr>
          <w:rFonts w:ascii="Arial" w:hAnsi="Arial" w:cs="Arial"/>
          <w:b/>
          <w:bCs/>
          <w:u w:val="single"/>
        </w:rPr>
        <w:t>arter &amp; Trade</w:t>
      </w:r>
      <w:r w:rsidRPr="00EB38CA">
        <w:rPr>
          <w:rFonts w:ascii="Arial" w:hAnsi="Arial" w:cs="Arial"/>
          <w:b/>
          <w:bCs/>
          <w:u w:val="single"/>
        </w:rPr>
        <w:t xml:space="preserve"> Lesson Plan</w:t>
      </w:r>
    </w:p>
    <w:p w14:paraId="5FC1BD75" w14:textId="77777777" w:rsidR="00D97FB1" w:rsidRPr="00EB38CA" w:rsidRDefault="00D97FB1" w:rsidP="00D97FB1">
      <w:pPr>
        <w:pStyle w:val="Default"/>
        <w:jc w:val="center"/>
        <w:rPr>
          <w:rFonts w:ascii="Arial" w:hAnsi="Arial" w:cs="Arial"/>
          <w:b/>
          <w:bCs/>
          <w:u w:val="single"/>
        </w:rPr>
      </w:pPr>
    </w:p>
    <w:p w14:paraId="268E15E9" w14:textId="77777777" w:rsidR="00D97FB1" w:rsidRPr="00EB38CA" w:rsidRDefault="00D97FB1" w:rsidP="00D97FB1">
      <w:pPr>
        <w:pStyle w:val="Default"/>
        <w:jc w:val="center"/>
        <w:rPr>
          <w:rFonts w:ascii="Arial" w:hAnsi="Arial" w:cs="Arial"/>
          <w:u w:val="single"/>
        </w:rPr>
      </w:pPr>
    </w:p>
    <w:p w14:paraId="33EB4E68" w14:textId="77777777" w:rsidR="004256BB" w:rsidRPr="00EB38CA" w:rsidRDefault="004256BB" w:rsidP="00D97FB1">
      <w:pPr>
        <w:pStyle w:val="Default"/>
        <w:jc w:val="right"/>
        <w:rPr>
          <w:rFonts w:ascii="Arial" w:hAnsi="Arial" w:cs="Arial"/>
        </w:rPr>
      </w:pPr>
      <w:r w:rsidRPr="00EB38CA">
        <w:rPr>
          <w:rFonts w:ascii="Arial" w:hAnsi="Arial" w:cs="Arial"/>
          <w:b/>
          <w:bCs/>
        </w:rPr>
        <w:t>Subject:</w:t>
      </w:r>
      <w:r w:rsidR="00D97FB1" w:rsidRPr="00EB38CA">
        <w:rPr>
          <w:rFonts w:ascii="Arial" w:hAnsi="Arial" w:cs="Arial"/>
          <w:b/>
          <w:bCs/>
        </w:rPr>
        <w:t xml:space="preserve"> </w:t>
      </w:r>
      <w:r w:rsidR="00D97FB1" w:rsidRPr="00EB38CA">
        <w:rPr>
          <w:rFonts w:ascii="Arial" w:hAnsi="Arial" w:cs="Arial"/>
          <w:bCs/>
        </w:rPr>
        <w:t>Social Studies- Economics</w:t>
      </w:r>
      <w:r w:rsidRPr="00EB38CA">
        <w:rPr>
          <w:rFonts w:ascii="Arial" w:hAnsi="Arial" w:cs="Arial"/>
          <w:b/>
          <w:bCs/>
        </w:rPr>
        <w:t xml:space="preserve"> Grade</w:t>
      </w:r>
      <w:r w:rsidR="00D97FB1" w:rsidRPr="00EB38CA">
        <w:rPr>
          <w:rFonts w:ascii="Arial" w:hAnsi="Arial" w:cs="Arial"/>
          <w:b/>
          <w:bCs/>
        </w:rPr>
        <w:t xml:space="preserve">: </w:t>
      </w:r>
      <w:r w:rsidR="00D97FB1" w:rsidRPr="00EB38CA">
        <w:rPr>
          <w:rFonts w:ascii="Arial" w:hAnsi="Arial" w:cs="Arial"/>
          <w:bCs/>
        </w:rPr>
        <w:t>3</w:t>
      </w:r>
      <w:r w:rsidR="00D97FB1" w:rsidRPr="00EB38CA">
        <w:rPr>
          <w:rFonts w:ascii="Arial" w:hAnsi="Arial" w:cs="Arial"/>
          <w:bCs/>
          <w:vertAlign w:val="superscript"/>
        </w:rPr>
        <w:t>rd</w:t>
      </w:r>
      <w:r w:rsidR="00D97FB1" w:rsidRPr="00EB38CA">
        <w:rPr>
          <w:rFonts w:ascii="Arial" w:hAnsi="Arial" w:cs="Arial"/>
          <w:bCs/>
        </w:rPr>
        <w:t xml:space="preserve"> Grade</w:t>
      </w:r>
    </w:p>
    <w:p w14:paraId="652BBF8D" w14:textId="464B9FF6" w:rsidR="004256BB" w:rsidRPr="00EB38CA" w:rsidRDefault="004256BB" w:rsidP="00D97FB1">
      <w:pPr>
        <w:pStyle w:val="Default"/>
        <w:jc w:val="right"/>
        <w:rPr>
          <w:rFonts w:ascii="Arial" w:hAnsi="Arial" w:cs="Arial"/>
        </w:rPr>
      </w:pPr>
      <w:r w:rsidRPr="00EB38CA">
        <w:rPr>
          <w:rFonts w:ascii="Arial" w:hAnsi="Arial" w:cs="Arial"/>
          <w:b/>
          <w:bCs/>
        </w:rPr>
        <w:t>Group:</w:t>
      </w:r>
      <w:r w:rsidR="00D97FB1" w:rsidRPr="00EB38CA">
        <w:rPr>
          <w:rFonts w:ascii="Arial" w:hAnsi="Arial" w:cs="Arial"/>
          <w:b/>
          <w:bCs/>
        </w:rPr>
        <w:t xml:space="preserve"> </w:t>
      </w:r>
      <w:r w:rsidR="00D97FB1" w:rsidRPr="00EB38CA">
        <w:rPr>
          <w:rFonts w:ascii="Arial" w:hAnsi="Arial" w:cs="Arial"/>
          <w:bCs/>
        </w:rPr>
        <w:t>Homeroom</w:t>
      </w:r>
      <w:r w:rsidR="00D97FB1" w:rsidRPr="00EB38CA">
        <w:rPr>
          <w:rFonts w:ascii="Arial" w:hAnsi="Arial" w:cs="Arial"/>
          <w:b/>
          <w:bCs/>
        </w:rPr>
        <w:t xml:space="preserve"> </w:t>
      </w:r>
      <w:r w:rsidRPr="00EB38CA">
        <w:rPr>
          <w:rFonts w:ascii="Arial" w:hAnsi="Arial" w:cs="Arial"/>
          <w:b/>
          <w:bCs/>
        </w:rPr>
        <w:t>Date</w:t>
      </w:r>
      <w:r w:rsidR="00D97FB1" w:rsidRPr="00EB38CA">
        <w:rPr>
          <w:rFonts w:ascii="Arial" w:hAnsi="Arial" w:cs="Arial"/>
          <w:b/>
          <w:bCs/>
        </w:rPr>
        <w:t xml:space="preserve">: </w:t>
      </w:r>
      <w:r w:rsidR="005A2A8C" w:rsidRPr="00EB38CA">
        <w:rPr>
          <w:rFonts w:ascii="Arial" w:hAnsi="Arial" w:cs="Arial"/>
          <w:bCs/>
        </w:rPr>
        <w:t>2/26 – 2/28</w:t>
      </w:r>
    </w:p>
    <w:p w14:paraId="5A6060E8" w14:textId="77777777" w:rsidR="004256BB" w:rsidRPr="00EB38CA" w:rsidRDefault="004256BB" w:rsidP="00D97FB1">
      <w:pPr>
        <w:pStyle w:val="Default"/>
        <w:rPr>
          <w:rFonts w:ascii="Arial" w:hAnsi="Arial" w:cs="Arial"/>
          <w:b/>
        </w:rPr>
      </w:pPr>
      <w:r w:rsidRPr="00EB38CA">
        <w:rPr>
          <w:rFonts w:ascii="Arial" w:hAnsi="Arial" w:cs="Arial"/>
          <w:b/>
        </w:rPr>
        <w:t>Objective</w:t>
      </w:r>
      <w:r w:rsidR="00D97FB1" w:rsidRPr="00EB38CA">
        <w:rPr>
          <w:rFonts w:ascii="Arial" w:hAnsi="Arial" w:cs="Arial"/>
          <w:b/>
        </w:rPr>
        <w:t>s</w:t>
      </w:r>
      <w:r w:rsidRPr="00EB38CA">
        <w:rPr>
          <w:rFonts w:ascii="Arial" w:hAnsi="Arial" w:cs="Arial"/>
          <w:b/>
        </w:rPr>
        <w:t xml:space="preserve">: </w:t>
      </w:r>
    </w:p>
    <w:p w14:paraId="3E729892" w14:textId="77777777" w:rsidR="00D97FB1" w:rsidRPr="00EB38CA" w:rsidRDefault="00D97FB1" w:rsidP="00D97FB1">
      <w:pPr>
        <w:rPr>
          <w:rFonts w:ascii="Arial" w:eastAsiaTheme="minorEastAsia" w:hAnsi="Arial" w:cs="Arial"/>
          <w:i/>
          <w:iCs/>
          <w:color w:val="000000"/>
          <w:sz w:val="24"/>
          <w:szCs w:val="24"/>
        </w:rPr>
      </w:pPr>
    </w:p>
    <w:p w14:paraId="0F17D93A" w14:textId="7D952650" w:rsidR="006C37C0" w:rsidRPr="00EB38CA" w:rsidRDefault="0021012E" w:rsidP="006C37C0">
      <w:pPr>
        <w:rPr>
          <w:rStyle w:val="Hyperlink"/>
          <w:rFonts w:ascii="Arial" w:hAnsi="Arial" w:cs="Arial"/>
          <w:color w:val="403152" w:themeColor="accent4" w:themeShade="80"/>
          <w:sz w:val="24"/>
          <w:szCs w:val="24"/>
          <w:u w:val="none"/>
        </w:rPr>
      </w:pPr>
      <w:r w:rsidRPr="00EB38CA">
        <w:rPr>
          <w:rStyle w:val="Hyperlink"/>
          <w:rFonts w:ascii="Arial" w:hAnsi="Arial" w:cs="Arial"/>
          <w:color w:val="403152" w:themeColor="accent4" w:themeShade="80"/>
          <w:sz w:val="24"/>
          <w:szCs w:val="24"/>
          <w:u w:val="none"/>
        </w:rPr>
        <w:t>SS.300.40.02 Economic Systems and the Role of Government in the Economy</w:t>
      </w:r>
    </w:p>
    <w:p w14:paraId="76AE059A" w14:textId="3843C40B" w:rsidR="006C37C0" w:rsidRPr="00EB38CA" w:rsidRDefault="00EE5B01" w:rsidP="006C37C0">
      <w:pPr>
        <w:pStyle w:val="ListParagraph"/>
        <w:numPr>
          <w:ilvl w:val="0"/>
          <w:numId w:val="1"/>
        </w:numPr>
        <w:rPr>
          <w:rFonts w:ascii="Arial" w:hAnsi="Arial" w:cs="Arial"/>
          <w:sz w:val="24"/>
          <w:szCs w:val="24"/>
        </w:rPr>
      </w:pPr>
      <w:hyperlink w:anchor="Lesson1" w:history="1">
        <w:r w:rsidR="006C37C0" w:rsidRPr="00EB38CA">
          <w:rPr>
            <w:rStyle w:val="Hyperlink"/>
            <w:rFonts w:ascii="Arial" w:hAnsi="Arial" w:cs="Arial"/>
            <w:color w:val="auto"/>
            <w:sz w:val="24"/>
            <w:szCs w:val="24"/>
          </w:rPr>
          <w:t>a.1</w:t>
        </w:r>
      </w:hyperlink>
      <w:r w:rsidR="00EB38CA" w:rsidRPr="00EB38CA">
        <w:rPr>
          <w:rStyle w:val="Hyperlink"/>
          <w:rFonts w:ascii="Arial" w:hAnsi="Arial" w:cs="Arial"/>
          <w:color w:val="auto"/>
          <w:sz w:val="24"/>
          <w:szCs w:val="24"/>
        </w:rPr>
        <w:t xml:space="preserve"> </w:t>
      </w:r>
      <w:r w:rsidR="006C37C0" w:rsidRPr="00EB38CA">
        <w:rPr>
          <w:rFonts w:ascii="Arial" w:hAnsi="Arial" w:cs="Arial"/>
          <w:sz w:val="24"/>
          <w:szCs w:val="24"/>
        </w:rPr>
        <w:t>Identify markets that are not face-to-face meetings, such as Internet shopping, phone ordering, or catalog shopping.</w:t>
      </w:r>
    </w:p>
    <w:p w14:paraId="6157852A" w14:textId="5C4C97E7" w:rsidR="006C37C0" w:rsidRPr="00445D3A" w:rsidRDefault="00EE5B01" w:rsidP="006C37C0">
      <w:pPr>
        <w:pStyle w:val="ListParagraph"/>
        <w:numPr>
          <w:ilvl w:val="0"/>
          <w:numId w:val="1"/>
        </w:numPr>
        <w:rPr>
          <w:rFonts w:ascii="Arial" w:hAnsi="Arial" w:cs="Arial"/>
          <w:sz w:val="24"/>
          <w:szCs w:val="24"/>
        </w:rPr>
      </w:pPr>
      <w:hyperlink w:anchor="Lesson2" w:history="1">
        <w:r w:rsidR="006C37C0" w:rsidRPr="00EB38CA">
          <w:rPr>
            <w:rStyle w:val="Hyperlink"/>
            <w:rFonts w:ascii="Arial" w:hAnsi="Arial" w:cs="Arial"/>
            <w:color w:val="auto"/>
            <w:sz w:val="24"/>
            <w:szCs w:val="24"/>
          </w:rPr>
          <w:t>a.2</w:t>
        </w:r>
      </w:hyperlink>
      <w:r w:rsidR="00EB38CA" w:rsidRPr="00EB38CA">
        <w:rPr>
          <w:rFonts w:ascii="Arial" w:hAnsi="Arial" w:cs="Arial"/>
          <w:sz w:val="24"/>
          <w:szCs w:val="24"/>
        </w:rPr>
        <w:t xml:space="preserve"> </w:t>
      </w:r>
      <w:r w:rsidR="006C37C0" w:rsidRPr="00EB38CA">
        <w:rPr>
          <w:rFonts w:ascii="Arial" w:hAnsi="Arial" w:cs="Arial"/>
          <w:sz w:val="24"/>
          <w:szCs w:val="24"/>
        </w:rPr>
        <w:t>Describe how countries around the world trade in the global market.</w:t>
      </w:r>
    </w:p>
    <w:p w14:paraId="0BB4B844" w14:textId="77777777" w:rsidR="00D97FB1" w:rsidRPr="00EB38CA" w:rsidRDefault="00D97FB1" w:rsidP="00D97FB1">
      <w:pPr>
        <w:pStyle w:val="Default"/>
        <w:rPr>
          <w:rFonts w:ascii="Arial" w:hAnsi="Arial" w:cs="Arial"/>
        </w:rPr>
      </w:pPr>
    </w:p>
    <w:p w14:paraId="2F0DBDAE" w14:textId="2EE04219" w:rsidR="004256BB" w:rsidRPr="00EB38CA" w:rsidRDefault="004256BB" w:rsidP="004256BB">
      <w:pPr>
        <w:pStyle w:val="Default"/>
        <w:rPr>
          <w:rFonts w:ascii="Arial" w:hAnsi="Arial" w:cs="Arial"/>
          <w:b/>
        </w:rPr>
      </w:pPr>
      <w:r w:rsidRPr="00EB38CA">
        <w:rPr>
          <w:rFonts w:ascii="Arial" w:hAnsi="Arial" w:cs="Arial"/>
          <w:b/>
        </w:rPr>
        <w:t>Instructional Procedures</w:t>
      </w:r>
      <w:r w:rsidR="008D37F9" w:rsidRPr="00EB38CA">
        <w:rPr>
          <w:rFonts w:ascii="Arial" w:hAnsi="Arial" w:cs="Arial"/>
          <w:b/>
        </w:rPr>
        <w:t xml:space="preserve">: </w:t>
      </w:r>
    </w:p>
    <w:p w14:paraId="366A63F2" w14:textId="77777777" w:rsidR="00F8214D" w:rsidRPr="00EB38CA" w:rsidRDefault="00F8214D" w:rsidP="00F8214D">
      <w:pPr>
        <w:pStyle w:val="Default"/>
        <w:spacing w:line="480" w:lineRule="auto"/>
        <w:rPr>
          <w:rFonts w:ascii="Arial" w:hAnsi="Arial" w:cs="Arial"/>
        </w:rPr>
      </w:pPr>
    </w:p>
    <w:p w14:paraId="52B7F2DD" w14:textId="33EE97CB" w:rsidR="00FB104C" w:rsidRPr="00EB38CA" w:rsidRDefault="00C2022B" w:rsidP="00F8214D">
      <w:pPr>
        <w:pStyle w:val="Default"/>
        <w:spacing w:line="480" w:lineRule="auto"/>
        <w:rPr>
          <w:rFonts w:ascii="Arial" w:hAnsi="Arial" w:cs="Arial"/>
          <w:b/>
        </w:rPr>
      </w:pPr>
      <w:r w:rsidRPr="00EB38CA">
        <w:rPr>
          <w:rFonts w:ascii="Arial" w:hAnsi="Arial" w:cs="Arial"/>
        </w:rPr>
        <w:t>(</w:t>
      </w:r>
      <w:r w:rsidR="00834044" w:rsidRPr="00EB38CA">
        <w:rPr>
          <w:rFonts w:ascii="Arial" w:hAnsi="Arial" w:cs="Arial"/>
        </w:rPr>
        <w:t>Feb 26</w:t>
      </w:r>
      <w:r w:rsidR="00FB104C" w:rsidRPr="00EB38CA">
        <w:rPr>
          <w:rFonts w:ascii="Arial" w:hAnsi="Arial" w:cs="Arial"/>
          <w:vertAlign w:val="superscript"/>
        </w:rPr>
        <w:t>th</w:t>
      </w:r>
      <w:r w:rsidR="00FB104C" w:rsidRPr="00EB38CA">
        <w:rPr>
          <w:rFonts w:ascii="Arial" w:hAnsi="Arial" w:cs="Arial"/>
        </w:rPr>
        <w:t>-</w:t>
      </w:r>
      <w:r w:rsidRPr="00EB38CA">
        <w:rPr>
          <w:rFonts w:ascii="Arial" w:hAnsi="Arial" w:cs="Arial"/>
        </w:rPr>
        <w:t xml:space="preserve"> 2:00-2:40pm</w:t>
      </w:r>
      <w:r w:rsidRPr="00EB38CA">
        <w:rPr>
          <w:rFonts w:ascii="Arial" w:hAnsi="Arial" w:cs="Arial"/>
          <w:b/>
        </w:rPr>
        <w:t xml:space="preserve">) </w:t>
      </w:r>
    </w:p>
    <w:p w14:paraId="229DA888" w14:textId="0ACF3D32" w:rsidR="00FB104C" w:rsidRPr="00EB38CA" w:rsidRDefault="00D14581" w:rsidP="00FB104C">
      <w:pPr>
        <w:pStyle w:val="Default"/>
        <w:spacing w:line="480" w:lineRule="auto"/>
        <w:rPr>
          <w:rFonts w:ascii="Arial" w:hAnsi="Arial" w:cs="Arial"/>
          <w:b/>
        </w:rPr>
      </w:pPr>
      <w:r>
        <w:rPr>
          <w:rFonts w:ascii="Arial" w:hAnsi="Arial" w:cs="Arial"/>
          <w:b/>
        </w:rPr>
        <w:t>Good and Services</w:t>
      </w:r>
      <w:r w:rsidR="00FB104C" w:rsidRPr="00EB38CA">
        <w:rPr>
          <w:rFonts w:ascii="Arial" w:hAnsi="Arial" w:cs="Arial"/>
          <w:b/>
        </w:rPr>
        <w:t xml:space="preserve">: </w:t>
      </w:r>
    </w:p>
    <w:p w14:paraId="6CFE2CD5" w14:textId="343D74CA" w:rsidR="00FB104C" w:rsidRPr="00EB38CA" w:rsidRDefault="00C2022B" w:rsidP="00FB104C">
      <w:pPr>
        <w:pStyle w:val="Default"/>
        <w:numPr>
          <w:ilvl w:val="0"/>
          <w:numId w:val="3"/>
        </w:numPr>
        <w:spacing w:line="480" w:lineRule="auto"/>
        <w:rPr>
          <w:rFonts w:ascii="Arial" w:hAnsi="Arial" w:cs="Arial"/>
        </w:rPr>
      </w:pPr>
      <w:r w:rsidRPr="00EB38CA">
        <w:rPr>
          <w:rFonts w:ascii="Arial" w:hAnsi="Arial" w:cs="Arial"/>
        </w:rPr>
        <w:t xml:space="preserve">The students will start </w:t>
      </w:r>
      <w:r w:rsidR="006C32E6">
        <w:rPr>
          <w:rFonts w:ascii="Arial" w:hAnsi="Arial" w:cs="Arial"/>
        </w:rPr>
        <w:t>by taking about ‘goods and services</w:t>
      </w:r>
      <w:r w:rsidRPr="00EB38CA">
        <w:rPr>
          <w:rFonts w:ascii="Arial" w:hAnsi="Arial" w:cs="Arial"/>
        </w:rPr>
        <w:t xml:space="preserve">’. Have the students </w:t>
      </w:r>
      <w:r w:rsidR="006C32E6">
        <w:rPr>
          <w:rFonts w:ascii="Arial" w:hAnsi="Arial" w:cs="Arial"/>
        </w:rPr>
        <w:t>think-pair-share about what services they go to.</w:t>
      </w:r>
      <w:r w:rsidR="00FA71D9">
        <w:rPr>
          <w:rFonts w:ascii="Arial" w:hAnsi="Arial" w:cs="Arial"/>
        </w:rPr>
        <w:t xml:space="preserve"> Write them on the board. (</w:t>
      </w:r>
      <w:r w:rsidR="00D665C6">
        <w:rPr>
          <w:rFonts w:ascii="Arial" w:hAnsi="Arial" w:cs="Arial"/>
        </w:rPr>
        <w:t xml:space="preserve">ie. </w:t>
      </w:r>
      <w:r w:rsidR="00FA71D9">
        <w:rPr>
          <w:rFonts w:ascii="Arial" w:hAnsi="Arial" w:cs="Arial"/>
        </w:rPr>
        <w:t>Haircut</w:t>
      </w:r>
      <w:r w:rsidR="006C32E6">
        <w:rPr>
          <w:rFonts w:ascii="Arial" w:hAnsi="Arial" w:cs="Arial"/>
        </w:rPr>
        <w:t xml:space="preserve">, baseball lessons, oil changed, dog walking, </w:t>
      </w:r>
      <w:r w:rsidR="00D665C6">
        <w:rPr>
          <w:rFonts w:ascii="Arial" w:hAnsi="Arial" w:cs="Arial"/>
        </w:rPr>
        <w:t>and shoveling</w:t>
      </w:r>
      <w:r w:rsidR="006C32E6">
        <w:rPr>
          <w:rFonts w:ascii="Arial" w:hAnsi="Arial" w:cs="Arial"/>
        </w:rPr>
        <w:t xml:space="preserve"> snow).</w:t>
      </w:r>
    </w:p>
    <w:p w14:paraId="3032B59B" w14:textId="1C38B642" w:rsidR="00FB104C" w:rsidRPr="00EB38CA" w:rsidRDefault="00FB104C" w:rsidP="00FB104C">
      <w:pPr>
        <w:pStyle w:val="Default"/>
        <w:numPr>
          <w:ilvl w:val="0"/>
          <w:numId w:val="3"/>
        </w:numPr>
        <w:spacing w:line="480" w:lineRule="auto"/>
        <w:rPr>
          <w:rFonts w:ascii="Arial" w:hAnsi="Arial" w:cs="Arial"/>
        </w:rPr>
      </w:pPr>
      <w:r w:rsidRPr="00EB38CA">
        <w:rPr>
          <w:rFonts w:ascii="Arial" w:hAnsi="Arial" w:cs="Arial"/>
        </w:rPr>
        <w:t>Create a list on the</w:t>
      </w:r>
      <w:r w:rsidR="00111F72">
        <w:rPr>
          <w:rFonts w:ascii="Arial" w:hAnsi="Arial" w:cs="Arial"/>
        </w:rPr>
        <w:t xml:space="preserve"> white board of all the services </w:t>
      </w:r>
      <w:r w:rsidRPr="00EB38CA">
        <w:rPr>
          <w:rFonts w:ascii="Arial" w:hAnsi="Arial" w:cs="Arial"/>
        </w:rPr>
        <w:t xml:space="preserve">the students share. </w:t>
      </w:r>
    </w:p>
    <w:p w14:paraId="673CBCDE" w14:textId="627DFA97" w:rsidR="00FB104C" w:rsidRDefault="00111F72" w:rsidP="00FB104C">
      <w:pPr>
        <w:pStyle w:val="Default"/>
        <w:numPr>
          <w:ilvl w:val="0"/>
          <w:numId w:val="3"/>
        </w:numPr>
        <w:spacing w:line="480" w:lineRule="auto"/>
        <w:rPr>
          <w:rFonts w:ascii="Arial" w:hAnsi="Arial" w:cs="Arial"/>
        </w:rPr>
      </w:pPr>
      <w:r>
        <w:rPr>
          <w:rFonts w:ascii="Arial" w:hAnsi="Arial" w:cs="Arial"/>
        </w:rPr>
        <w:t xml:space="preserve">Then ask </w:t>
      </w:r>
      <w:r w:rsidR="00D665C6">
        <w:rPr>
          <w:rFonts w:ascii="Arial" w:hAnsi="Arial" w:cs="Arial"/>
        </w:rPr>
        <w:t>each student to go back to his or her</w:t>
      </w:r>
      <w:r>
        <w:rPr>
          <w:rFonts w:ascii="Arial" w:hAnsi="Arial" w:cs="Arial"/>
        </w:rPr>
        <w:t xml:space="preserve"> seats with one sticky note. Each student will write down </w:t>
      </w:r>
      <w:r w:rsidR="00D665C6">
        <w:rPr>
          <w:rFonts w:ascii="Arial" w:hAnsi="Arial" w:cs="Arial"/>
        </w:rPr>
        <w:t xml:space="preserve">the service that they think they could offer. </w:t>
      </w:r>
    </w:p>
    <w:p w14:paraId="62081F77" w14:textId="1CC59EF4" w:rsidR="00031965" w:rsidRPr="00EB38CA" w:rsidRDefault="00031965" w:rsidP="00FB104C">
      <w:pPr>
        <w:pStyle w:val="Default"/>
        <w:numPr>
          <w:ilvl w:val="0"/>
          <w:numId w:val="3"/>
        </w:numPr>
        <w:spacing w:line="480" w:lineRule="auto"/>
        <w:rPr>
          <w:rFonts w:ascii="Arial" w:hAnsi="Arial" w:cs="Arial"/>
        </w:rPr>
      </w:pPr>
      <w:r>
        <w:rPr>
          <w:rFonts w:ascii="Arial" w:hAnsi="Arial" w:cs="Arial"/>
        </w:rPr>
        <w:t xml:space="preserve">Have each student quickly say their service and stick it on the board. </w:t>
      </w:r>
    </w:p>
    <w:p w14:paraId="5AAC446E" w14:textId="3DA1EA1C" w:rsidR="00E30932" w:rsidRDefault="006E2CA9" w:rsidP="00FB104C">
      <w:pPr>
        <w:pStyle w:val="Default"/>
        <w:numPr>
          <w:ilvl w:val="0"/>
          <w:numId w:val="3"/>
        </w:numPr>
        <w:spacing w:line="480" w:lineRule="auto"/>
        <w:rPr>
          <w:rFonts w:ascii="Arial" w:hAnsi="Arial" w:cs="Arial"/>
          <w:u w:val="single"/>
        </w:rPr>
      </w:pPr>
      <w:r>
        <w:rPr>
          <w:rFonts w:ascii="Arial" w:hAnsi="Arial" w:cs="Arial"/>
        </w:rPr>
        <w:t xml:space="preserve">Then have them sit back on the carpet to read the book, </w:t>
      </w:r>
      <w:r w:rsidRPr="006E2CA9">
        <w:rPr>
          <w:rFonts w:ascii="Arial" w:hAnsi="Arial" w:cs="Arial"/>
          <w:u w:val="single"/>
        </w:rPr>
        <w:t xml:space="preserve">Goods- Lemonade stand. </w:t>
      </w:r>
    </w:p>
    <w:p w14:paraId="2D0D61E2" w14:textId="4941DE8C" w:rsidR="008B6BC8" w:rsidRDefault="006E2CA9" w:rsidP="00F8214D">
      <w:pPr>
        <w:pStyle w:val="Default"/>
        <w:numPr>
          <w:ilvl w:val="0"/>
          <w:numId w:val="3"/>
        </w:numPr>
        <w:spacing w:line="480" w:lineRule="auto"/>
        <w:rPr>
          <w:rFonts w:ascii="Arial" w:hAnsi="Arial" w:cs="Arial"/>
          <w:u w:val="single"/>
        </w:rPr>
      </w:pPr>
      <w:r>
        <w:rPr>
          <w:rFonts w:ascii="Arial" w:hAnsi="Arial" w:cs="Arial"/>
        </w:rPr>
        <w:t xml:space="preserve">During </w:t>
      </w:r>
      <w:r w:rsidR="000211DC">
        <w:rPr>
          <w:rFonts w:ascii="Arial" w:hAnsi="Arial" w:cs="Arial"/>
        </w:rPr>
        <w:t xml:space="preserve">the book, ask a few questions about some of the </w:t>
      </w:r>
      <w:r w:rsidR="002F7DF2">
        <w:rPr>
          <w:rFonts w:ascii="Arial" w:hAnsi="Arial" w:cs="Arial"/>
        </w:rPr>
        <w:t>student’s</w:t>
      </w:r>
      <w:r w:rsidR="000211DC">
        <w:rPr>
          <w:rFonts w:ascii="Arial" w:hAnsi="Arial" w:cs="Arial"/>
        </w:rPr>
        <w:t xml:space="preserve"> favorite</w:t>
      </w:r>
      <w:r w:rsidR="009C191A">
        <w:rPr>
          <w:rFonts w:ascii="Arial" w:hAnsi="Arial" w:cs="Arial"/>
        </w:rPr>
        <w:t xml:space="preserve"> goods like </w:t>
      </w:r>
      <w:r w:rsidR="002A6CC4">
        <w:rPr>
          <w:rFonts w:ascii="Arial" w:hAnsi="Arial" w:cs="Arial"/>
        </w:rPr>
        <w:t xml:space="preserve">food, clothes, and toys. </w:t>
      </w:r>
    </w:p>
    <w:p w14:paraId="7F0385C9" w14:textId="30695054" w:rsidR="002F7DF2" w:rsidRPr="002F6C67" w:rsidRDefault="000C751A" w:rsidP="002F6C67">
      <w:pPr>
        <w:pStyle w:val="Default"/>
        <w:numPr>
          <w:ilvl w:val="0"/>
          <w:numId w:val="3"/>
        </w:numPr>
        <w:spacing w:line="480" w:lineRule="auto"/>
        <w:rPr>
          <w:rFonts w:ascii="Arial" w:hAnsi="Arial" w:cs="Arial"/>
          <w:u w:val="single"/>
        </w:rPr>
      </w:pPr>
      <w:r>
        <w:rPr>
          <w:rFonts w:ascii="Arial" w:hAnsi="Arial" w:cs="Arial"/>
        </w:rPr>
        <w:lastRenderedPageBreak/>
        <w:t>Hand out the baggies of photos (12 cards total, 6- pictures of goods &amp; 6- pictures of services)</w:t>
      </w:r>
    </w:p>
    <w:p w14:paraId="64FAE389" w14:textId="725F62F6" w:rsidR="000C751A" w:rsidRPr="00C212CA" w:rsidRDefault="000C751A" w:rsidP="00F8214D">
      <w:pPr>
        <w:pStyle w:val="Default"/>
        <w:numPr>
          <w:ilvl w:val="0"/>
          <w:numId w:val="3"/>
        </w:numPr>
        <w:spacing w:line="480" w:lineRule="auto"/>
        <w:rPr>
          <w:rFonts w:ascii="Arial" w:hAnsi="Arial" w:cs="Arial"/>
          <w:u w:val="single"/>
        </w:rPr>
      </w:pPr>
      <w:r>
        <w:rPr>
          <w:rFonts w:ascii="Arial" w:hAnsi="Arial" w:cs="Arial"/>
        </w:rPr>
        <w:t>Give the students a number and have them find their partner. Together they will sit on the floor</w:t>
      </w:r>
      <w:r w:rsidR="00C212CA">
        <w:rPr>
          <w:rFonts w:ascii="Arial" w:hAnsi="Arial" w:cs="Arial"/>
        </w:rPr>
        <w:t xml:space="preserve"> and sort the cards between goods and services. </w:t>
      </w:r>
    </w:p>
    <w:p w14:paraId="50647924" w14:textId="3CB1E836" w:rsidR="00C212CA" w:rsidRPr="00C212CA" w:rsidRDefault="00C212CA" w:rsidP="00F8214D">
      <w:pPr>
        <w:pStyle w:val="Default"/>
        <w:numPr>
          <w:ilvl w:val="0"/>
          <w:numId w:val="3"/>
        </w:numPr>
        <w:spacing w:line="480" w:lineRule="auto"/>
        <w:rPr>
          <w:rFonts w:ascii="Arial" w:hAnsi="Arial" w:cs="Arial"/>
          <w:u w:val="single"/>
        </w:rPr>
      </w:pPr>
      <w:r>
        <w:rPr>
          <w:rFonts w:ascii="Arial" w:hAnsi="Arial" w:cs="Arial"/>
        </w:rPr>
        <w:t>Have the students check their work and correct any that were wrong.</w:t>
      </w:r>
    </w:p>
    <w:p w14:paraId="39884AFF" w14:textId="4FE3AE23" w:rsidR="00C212CA" w:rsidRPr="002B2A1D" w:rsidRDefault="002624E7" w:rsidP="00F8214D">
      <w:pPr>
        <w:pStyle w:val="Default"/>
        <w:numPr>
          <w:ilvl w:val="0"/>
          <w:numId w:val="3"/>
        </w:numPr>
        <w:spacing w:line="480" w:lineRule="auto"/>
        <w:rPr>
          <w:rFonts w:ascii="Arial" w:hAnsi="Arial" w:cs="Arial"/>
          <w:u w:val="single"/>
        </w:rPr>
      </w:pPr>
      <w:r>
        <w:rPr>
          <w:rFonts w:ascii="Arial" w:hAnsi="Arial" w:cs="Arial"/>
        </w:rPr>
        <w:t xml:space="preserve"> Finish the day’s lesson with a song about Good’s and Services. Have the students glue the words in their journals. </w:t>
      </w:r>
    </w:p>
    <w:p w14:paraId="6793B5A3" w14:textId="77777777" w:rsidR="002B2A1D" w:rsidRDefault="002B2A1D" w:rsidP="002B2A1D">
      <w:pPr>
        <w:pStyle w:val="Default"/>
        <w:spacing w:line="480" w:lineRule="auto"/>
        <w:ind w:left="720"/>
        <w:rPr>
          <w:rFonts w:ascii="Arial" w:hAnsi="Arial" w:cs="Arial"/>
        </w:rPr>
      </w:pPr>
    </w:p>
    <w:p w14:paraId="5B2B8BDA" w14:textId="77777777" w:rsidR="002B2A1D" w:rsidRDefault="002B2A1D" w:rsidP="002B2A1D">
      <w:pPr>
        <w:pStyle w:val="Default"/>
        <w:spacing w:line="480" w:lineRule="auto"/>
        <w:ind w:left="720"/>
        <w:jc w:val="center"/>
        <w:rPr>
          <w:rFonts w:ascii="Times" w:hAnsi="Times" w:cs="Times"/>
          <w:color w:val="3D3D3D"/>
          <w:sz w:val="36"/>
          <w:szCs w:val="36"/>
        </w:rPr>
      </w:pPr>
      <w:r>
        <w:rPr>
          <w:rFonts w:ascii="Times" w:hAnsi="Times" w:cs="Times"/>
          <w:color w:val="3D3D3D"/>
          <w:sz w:val="36"/>
          <w:szCs w:val="36"/>
        </w:rPr>
        <w:t>Goods and Services</w:t>
      </w:r>
    </w:p>
    <w:p w14:paraId="2F26FC49" w14:textId="2FD18EF1" w:rsid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Tune: Mary Had a Little Lamb  </w:t>
      </w:r>
    </w:p>
    <w:p w14:paraId="5E1A57C6" w14:textId="77777777" w:rsid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Goods are things we touch and feel,  Touch and feel,  Touch and feel. </w:t>
      </w:r>
    </w:p>
    <w:p w14:paraId="06E7FB61" w14:textId="77777777" w:rsid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Goods are things we touch and feel.</w:t>
      </w:r>
    </w:p>
    <w:p w14:paraId="76DAC0F5" w14:textId="15659170" w:rsid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An apple is a good.  </w:t>
      </w:r>
    </w:p>
    <w:p w14:paraId="6C569A73" w14:textId="77777777" w:rsid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Note: Students will choose other items to substitute for "apple" in the last line of the song.  </w:t>
      </w:r>
    </w:p>
    <w:p w14:paraId="4A9C68CE" w14:textId="77777777" w:rsid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Services are things we do for others,  Do for others,  Do for others. </w:t>
      </w:r>
    </w:p>
    <w:p w14:paraId="1C7E2391" w14:textId="77777777" w:rsid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 xml:space="preserve">Services are things we do for others.  </w:t>
      </w:r>
    </w:p>
    <w:p w14:paraId="03240995" w14:textId="77777777" w:rsidR="00885069"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Teaching is a service.</w:t>
      </w:r>
    </w:p>
    <w:p w14:paraId="7205D16C" w14:textId="77777777" w:rsidR="00885069"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 xml:space="preserve">  Note: Students will choose other items to substitute for "Teaching" in the last line of the song.   </w:t>
      </w:r>
    </w:p>
    <w:p w14:paraId="3D990A80" w14:textId="3334A758" w:rsidR="00EE5B01" w:rsidRDefault="00EE5B01" w:rsidP="002B2A1D">
      <w:pPr>
        <w:pStyle w:val="Default"/>
        <w:spacing w:line="480" w:lineRule="auto"/>
        <w:rPr>
          <w:rFonts w:ascii="Times" w:hAnsi="Times" w:cs="Times"/>
          <w:color w:val="343434"/>
          <w:sz w:val="28"/>
          <w:szCs w:val="28"/>
        </w:rPr>
      </w:pPr>
      <w:hyperlink r:id="rId6" w:history="1">
        <w:r w:rsidRPr="007B51BE">
          <w:rPr>
            <w:rStyle w:val="Hyperlink"/>
            <w:rFonts w:ascii="Arial" w:hAnsi="Arial" w:cs="Arial"/>
          </w:rPr>
          <w:t>http://tinyurl.com/kaq28tt</w:t>
        </w:r>
      </w:hyperlink>
    </w:p>
    <w:p w14:paraId="28AC2D12" w14:textId="6440068E" w:rsidR="002B2A1D" w:rsidRPr="002B2A1D" w:rsidRDefault="002B2A1D" w:rsidP="002B2A1D">
      <w:pPr>
        <w:pStyle w:val="Default"/>
        <w:spacing w:line="480" w:lineRule="auto"/>
        <w:rPr>
          <w:rFonts w:ascii="Times" w:hAnsi="Times" w:cs="Times"/>
          <w:color w:val="343434"/>
          <w:sz w:val="28"/>
          <w:szCs w:val="28"/>
        </w:rPr>
      </w:pPr>
      <w:r>
        <w:rPr>
          <w:rFonts w:ascii="Times" w:hAnsi="Times" w:cs="Times"/>
          <w:color w:val="343434"/>
          <w:sz w:val="28"/>
          <w:szCs w:val="28"/>
        </w:rPr>
        <w:t>    </w:t>
      </w:r>
    </w:p>
    <w:p w14:paraId="0E2BAD50" w14:textId="2AC14985" w:rsidR="00CC4A02" w:rsidRPr="00EB38CA" w:rsidRDefault="00D269BC" w:rsidP="00CC4A02">
      <w:pPr>
        <w:pStyle w:val="Default"/>
        <w:spacing w:line="480" w:lineRule="auto"/>
        <w:rPr>
          <w:rFonts w:ascii="Arial" w:hAnsi="Arial" w:cs="Arial"/>
        </w:rPr>
      </w:pPr>
      <w:r w:rsidRPr="00EB38CA">
        <w:rPr>
          <w:rFonts w:ascii="Arial" w:hAnsi="Arial" w:cs="Arial"/>
        </w:rPr>
        <w:t xml:space="preserve"> </w:t>
      </w:r>
      <w:r w:rsidR="008D37F9" w:rsidRPr="00EB38CA">
        <w:rPr>
          <w:rFonts w:ascii="Arial" w:hAnsi="Arial" w:cs="Arial"/>
        </w:rPr>
        <w:t>(</w:t>
      </w:r>
      <w:r w:rsidR="007C66A7" w:rsidRPr="00EB38CA">
        <w:rPr>
          <w:rFonts w:ascii="Arial" w:hAnsi="Arial" w:cs="Arial"/>
        </w:rPr>
        <w:t>Feb. 2</w:t>
      </w:r>
      <w:r w:rsidR="00D14581">
        <w:rPr>
          <w:rFonts w:ascii="Arial" w:hAnsi="Arial" w:cs="Arial"/>
        </w:rPr>
        <w:t>7</w:t>
      </w:r>
      <w:r w:rsidR="007C66A7" w:rsidRPr="00EB38CA">
        <w:rPr>
          <w:rFonts w:ascii="Arial" w:hAnsi="Arial" w:cs="Arial"/>
          <w:vertAlign w:val="superscript"/>
        </w:rPr>
        <w:t>th</w:t>
      </w:r>
      <w:r w:rsidR="007C66A7" w:rsidRPr="00EB38CA">
        <w:rPr>
          <w:rFonts w:ascii="Arial" w:hAnsi="Arial" w:cs="Arial"/>
        </w:rPr>
        <w:t xml:space="preserve">- </w:t>
      </w:r>
      <w:r w:rsidR="008D37F9" w:rsidRPr="00EB38CA">
        <w:rPr>
          <w:rFonts w:ascii="Arial" w:hAnsi="Arial" w:cs="Arial"/>
        </w:rPr>
        <w:t xml:space="preserve">2:00-2:40pm) </w:t>
      </w:r>
    </w:p>
    <w:p w14:paraId="1F66F7C8" w14:textId="717E0BDE" w:rsidR="00CC4A02" w:rsidRDefault="00D14581" w:rsidP="00F8214D">
      <w:pPr>
        <w:pStyle w:val="Default"/>
        <w:spacing w:line="480" w:lineRule="auto"/>
        <w:rPr>
          <w:rFonts w:ascii="Arial" w:hAnsi="Arial" w:cs="Arial"/>
          <w:b/>
        </w:rPr>
      </w:pPr>
      <w:r>
        <w:rPr>
          <w:rFonts w:ascii="Arial" w:hAnsi="Arial" w:cs="Arial"/>
          <w:b/>
        </w:rPr>
        <w:t>Barter and Trade</w:t>
      </w:r>
      <w:r w:rsidR="00CC4A02" w:rsidRPr="00EB38CA">
        <w:rPr>
          <w:rFonts w:ascii="Arial" w:hAnsi="Arial" w:cs="Arial"/>
          <w:b/>
        </w:rPr>
        <w:t>:</w:t>
      </w:r>
    </w:p>
    <w:p w14:paraId="0B9A3205" w14:textId="5830AAA8" w:rsidR="00D14581" w:rsidRDefault="00BB7861" w:rsidP="00D14581">
      <w:pPr>
        <w:pStyle w:val="Default"/>
        <w:numPr>
          <w:ilvl w:val="0"/>
          <w:numId w:val="5"/>
        </w:numPr>
        <w:spacing w:line="480" w:lineRule="auto"/>
        <w:rPr>
          <w:rFonts w:ascii="Arial" w:hAnsi="Arial" w:cs="Arial"/>
        </w:rPr>
      </w:pPr>
      <w:r>
        <w:rPr>
          <w:rFonts w:ascii="Arial" w:hAnsi="Arial" w:cs="Arial"/>
        </w:rPr>
        <w:t>Briefly review ‘goods and services’ from yesterday</w:t>
      </w:r>
      <w:r w:rsidR="00392106">
        <w:rPr>
          <w:rFonts w:ascii="Arial" w:hAnsi="Arial" w:cs="Arial"/>
        </w:rPr>
        <w:t>.</w:t>
      </w:r>
    </w:p>
    <w:p w14:paraId="7BCB1A59" w14:textId="54663CBA" w:rsidR="00EE5B01" w:rsidRPr="00EE5B01" w:rsidRDefault="000F1EC1" w:rsidP="00EE5B01">
      <w:pPr>
        <w:pStyle w:val="Default"/>
        <w:numPr>
          <w:ilvl w:val="0"/>
          <w:numId w:val="5"/>
        </w:numPr>
        <w:spacing w:line="480" w:lineRule="auto"/>
        <w:rPr>
          <w:rFonts w:ascii="Arial" w:hAnsi="Arial" w:cs="Arial"/>
        </w:rPr>
      </w:pPr>
      <w:r>
        <w:rPr>
          <w:rFonts w:ascii="Arial" w:hAnsi="Arial" w:cs="Arial"/>
        </w:rPr>
        <w:t>Let the students know that today we are going to talk about the history of money, barter and trade.</w:t>
      </w:r>
      <w:r w:rsidR="00EE5B01">
        <w:rPr>
          <w:rFonts w:ascii="Arial" w:hAnsi="Arial" w:cs="Arial"/>
        </w:rPr>
        <w:t xml:space="preserve"> </w:t>
      </w:r>
      <w:bookmarkStart w:id="0" w:name="_GoBack"/>
      <w:bookmarkEnd w:id="0"/>
      <w:r w:rsidR="00EE5B01" w:rsidRPr="00EE5B01">
        <w:rPr>
          <w:rFonts w:ascii="Arial" w:hAnsi="Arial" w:cs="Arial"/>
        </w:rPr>
        <w:fldChar w:fldCharType="begin"/>
      </w:r>
      <w:r w:rsidR="00EE5B01" w:rsidRPr="00EE5B01">
        <w:rPr>
          <w:rFonts w:ascii="Arial" w:hAnsi="Arial" w:cs="Arial"/>
        </w:rPr>
        <w:instrText xml:space="preserve"> HYPERLINK "http://tinyurl.com/pqo83nf" </w:instrText>
      </w:r>
      <w:r w:rsidR="00EE5B01" w:rsidRPr="00EE5B01">
        <w:rPr>
          <w:rFonts w:ascii="Arial" w:hAnsi="Arial" w:cs="Arial"/>
        </w:rPr>
        <w:fldChar w:fldCharType="separate"/>
      </w:r>
      <w:r w:rsidR="00EE5B01" w:rsidRPr="00EE5B01">
        <w:rPr>
          <w:rStyle w:val="Hyperlink"/>
          <w:rFonts w:ascii="Arial" w:hAnsi="Arial" w:cs="Arial"/>
        </w:rPr>
        <w:t>http://tinyurl.com/pqo83nf</w:t>
      </w:r>
      <w:r w:rsidR="00EE5B01" w:rsidRPr="00EE5B01">
        <w:rPr>
          <w:rFonts w:ascii="Arial" w:hAnsi="Arial" w:cs="Arial"/>
        </w:rPr>
        <w:fldChar w:fldCharType="end"/>
      </w:r>
    </w:p>
    <w:p w14:paraId="6BF3FA72" w14:textId="77777777" w:rsidR="00EE5B01" w:rsidRDefault="00EE5B01" w:rsidP="00EE5B01">
      <w:pPr>
        <w:pStyle w:val="Default"/>
        <w:spacing w:line="480" w:lineRule="auto"/>
        <w:rPr>
          <w:rFonts w:ascii="Arial" w:hAnsi="Arial" w:cs="Arial"/>
        </w:rPr>
      </w:pPr>
    </w:p>
    <w:p w14:paraId="64532F40" w14:textId="77777777" w:rsidR="00525C4B" w:rsidRPr="00525C4B" w:rsidRDefault="00525C4B" w:rsidP="00525C4B">
      <w:pPr>
        <w:pStyle w:val="Default"/>
        <w:spacing w:line="480" w:lineRule="auto"/>
        <w:ind w:left="720"/>
        <w:rPr>
          <w:rFonts w:ascii="Arial" w:hAnsi="Arial" w:cs="Arial"/>
        </w:rPr>
      </w:pPr>
    </w:p>
    <w:p w14:paraId="18C0B170" w14:textId="540EA4C3" w:rsidR="000F1EC1" w:rsidRDefault="000F1EC1" w:rsidP="00D14581">
      <w:pPr>
        <w:pStyle w:val="Default"/>
        <w:numPr>
          <w:ilvl w:val="0"/>
          <w:numId w:val="5"/>
        </w:numPr>
        <w:spacing w:line="480" w:lineRule="auto"/>
        <w:rPr>
          <w:rFonts w:ascii="Arial" w:hAnsi="Arial" w:cs="Arial"/>
        </w:rPr>
      </w:pPr>
      <w:r>
        <w:rPr>
          <w:rFonts w:ascii="Arial" w:hAnsi="Arial" w:cs="Arial"/>
        </w:rPr>
        <w:t xml:space="preserve">Have the students sit on the carpet and watch this video. Pause at the following times to ask question and allow time for </w:t>
      </w:r>
      <w:r w:rsidR="000F60F6">
        <w:rPr>
          <w:rFonts w:ascii="Arial" w:hAnsi="Arial" w:cs="Arial"/>
        </w:rPr>
        <w:t xml:space="preserve">discussion. </w:t>
      </w:r>
    </w:p>
    <w:p w14:paraId="2C33A35B" w14:textId="30F8C22D" w:rsidR="000F60F6" w:rsidRDefault="007B0A81" w:rsidP="008B06B8">
      <w:pPr>
        <w:pStyle w:val="Default"/>
        <w:numPr>
          <w:ilvl w:val="1"/>
          <w:numId w:val="5"/>
        </w:numPr>
        <w:spacing w:line="480" w:lineRule="auto"/>
        <w:rPr>
          <w:rFonts w:ascii="Arial" w:hAnsi="Arial" w:cs="Arial"/>
        </w:rPr>
      </w:pPr>
      <w:r>
        <w:rPr>
          <w:rFonts w:ascii="Arial" w:hAnsi="Arial" w:cs="Arial"/>
        </w:rPr>
        <w:t>:</w:t>
      </w:r>
      <w:r w:rsidR="000F60F6">
        <w:rPr>
          <w:rFonts w:ascii="Arial" w:hAnsi="Arial" w:cs="Arial"/>
        </w:rPr>
        <w:t>28 seconds pause the video – (</w:t>
      </w:r>
      <w:r w:rsidR="008B06B8">
        <w:rPr>
          <w:rFonts w:ascii="Arial" w:hAnsi="Arial" w:cs="Arial"/>
        </w:rPr>
        <w:t>What was the last thing you bought? How did you pay for it)</w:t>
      </w:r>
    </w:p>
    <w:p w14:paraId="0848DE92" w14:textId="64DA97A7" w:rsidR="008B06B8" w:rsidRDefault="007B0A81" w:rsidP="008B06B8">
      <w:pPr>
        <w:pStyle w:val="Default"/>
        <w:numPr>
          <w:ilvl w:val="1"/>
          <w:numId w:val="5"/>
        </w:numPr>
        <w:spacing w:line="480" w:lineRule="auto"/>
        <w:rPr>
          <w:rFonts w:ascii="Arial" w:hAnsi="Arial" w:cs="Arial"/>
        </w:rPr>
      </w:pPr>
      <w:r>
        <w:rPr>
          <w:rFonts w:ascii="Arial" w:hAnsi="Arial" w:cs="Arial"/>
        </w:rPr>
        <w:t>:</w:t>
      </w:r>
      <w:r w:rsidR="008B06B8">
        <w:rPr>
          <w:rFonts w:ascii="Arial" w:hAnsi="Arial" w:cs="Arial"/>
        </w:rPr>
        <w:t xml:space="preserve">59 seconds pause the video </w:t>
      </w:r>
      <w:r>
        <w:rPr>
          <w:rFonts w:ascii="Arial" w:hAnsi="Arial" w:cs="Arial"/>
        </w:rPr>
        <w:t>–</w:t>
      </w:r>
      <w:r w:rsidR="008B06B8">
        <w:rPr>
          <w:rFonts w:ascii="Arial" w:hAnsi="Arial" w:cs="Arial"/>
        </w:rPr>
        <w:t xml:space="preserve"> </w:t>
      </w:r>
      <w:r>
        <w:rPr>
          <w:rFonts w:ascii="Arial" w:hAnsi="Arial" w:cs="Arial"/>
        </w:rPr>
        <w:t xml:space="preserve">(What is barter/trade?) </w:t>
      </w:r>
    </w:p>
    <w:p w14:paraId="656E2BBA" w14:textId="32B2A9FC" w:rsidR="007B0A81" w:rsidRDefault="007B0A81" w:rsidP="008B06B8">
      <w:pPr>
        <w:pStyle w:val="Default"/>
        <w:numPr>
          <w:ilvl w:val="1"/>
          <w:numId w:val="5"/>
        </w:numPr>
        <w:spacing w:line="480" w:lineRule="auto"/>
        <w:rPr>
          <w:rFonts w:ascii="Arial" w:hAnsi="Arial" w:cs="Arial"/>
        </w:rPr>
      </w:pPr>
      <w:r>
        <w:rPr>
          <w:rFonts w:ascii="Arial" w:hAnsi="Arial" w:cs="Arial"/>
        </w:rPr>
        <w:t>1:22 – (What are some of the forms of money we use today?)</w:t>
      </w:r>
    </w:p>
    <w:p w14:paraId="0D617EE1" w14:textId="3EDB58FC" w:rsidR="007B0A81" w:rsidRDefault="00072371" w:rsidP="008B06B8">
      <w:pPr>
        <w:pStyle w:val="Default"/>
        <w:numPr>
          <w:ilvl w:val="1"/>
          <w:numId w:val="5"/>
        </w:numPr>
        <w:spacing w:line="480" w:lineRule="auto"/>
        <w:rPr>
          <w:rFonts w:ascii="Arial" w:hAnsi="Arial" w:cs="Arial"/>
        </w:rPr>
      </w:pPr>
      <w:r>
        <w:rPr>
          <w:rFonts w:ascii="Arial" w:hAnsi="Arial" w:cs="Arial"/>
        </w:rPr>
        <w:t>1:29 – (How does money not have value?)</w:t>
      </w:r>
    </w:p>
    <w:p w14:paraId="23FA78D2" w14:textId="5E0191AB" w:rsidR="00072371" w:rsidRDefault="00072371" w:rsidP="00072371">
      <w:pPr>
        <w:pStyle w:val="Default"/>
        <w:numPr>
          <w:ilvl w:val="1"/>
          <w:numId w:val="5"/>
        </w:numPr>
        <w:spacing w:line="480" w:lineRule="auto"/>
        <w:rPr>
          <w:rFonts w:ascii="Arial" w:hAnsi="Arial" w:cs="Arial"/>
        </w:rPr>
      </w:pPr>
      <w:r>
        <w:rPr>
          <w:rFonts w:ascii="Arial" w:hAnsi="Arial" w:cs="Arial"/>
        </w:rPr>
        <w:t xml:space="preserve">1:49 </w:t>
      </w:r>
      <w:r w:rsidR="002F4942">
        <w:rPr>
          <w:rFonts w:ascii="Arial" w:hAnsi="Arial" w:cs="Arial"/>
        </w:rPr>
        <w:t xml:space="preserve">- </w:t>
      </w:r>
      <w:r>
        <w:rPr>
          <w:rFonts w:ascii="Arial" w:hAnsi="Arial" w:cs="Arial"/>
        </w:rPr>
        <w:t>(What is a trade? What sort of things could you trade?)</w:t>
      </w:r>
    </w:p>
    <w:p w14:paraId="523E1063" w14:textId="6734572F" w:rsidR="002F4942" w:rsidRDefault="002F4942" w:rsidP="00072371">
      <w:pPr>
        <w:pStyle w:val="Default"/>
        <w:numPr>
          <w:ilvl w:val="1"/>
          <w:numId w:val="5"/>
        </w:numPr>
        <w:spacing w:line="480" w:lineRule="auto"/>
        <w:rPr>
          <w:rFonts w:ascii="Arial" w:hAnsi="Arial" w:cs="Arial"/>
        </w:rPr>
      </w:pPr>
      <w:r>
        <w:rPr>
          <w:rFonts w:ascii="Arial" w:hAnsi="Arial" w:cs="Arial"/>
        </w:rPr>
        <w:t>2:22 - (Do you think the clerk will take their new money?)</w:t>
      </w:r>
    </w:p>
    <w:p w14:paraId="7D3E4707" w14:textId="77472B2E" w:rsidR="002F4942" w:rsidRDefault="002F4942" w:rsidP="00072371">
      <w:pPr>
        <w:pStyle w:val="Default"/>
        <w:numPr>
          <w:ilvl w:val="1"/>
          <w:numId w:val="5"/>
        </w:numPr>
        <w:spacing w:line="480" w:lineRule="auto"/>
        <w:rPr>
          <w:rFonts w:ascii="Arial" w:hAnsi="Arial" w:cs="Arial"/>
        </w:rPr>
      </w:pPr>
      <w:r>
        <w:rPr>
          <w:rFonts w:ascii="Arial" w:hAnsi="Arial" w:cs="Arial"/>
        </w:rPr>
        <w:t>2:45 – (What is currency?)</w:t>
      </w:r>
    </w:p>
    <w:p w14:paraId="3CF3FD3F" w14:textId="3B4D8C09" w:rsidR="002F4942" w:rsidRDefault="002F4942" w:rsidP="00072371">
      <w:pPr>
        <w:pStyle w:val="Default"/>
        <w:numPr>
          <w:ilvl w:val="1"/>
          <w:numId w:val="5"/>
        </w:numPr>
        <w:spacing w:line="480" w:lineRule="auto"/>
        <w:rPr>
          <w:rFonts w:ascii="Arial" w:hAnsi="Arial" w:cs="Arial"/>
        </w:rPr>
      </w:pPr>
      <w:r>
        <w:rPr>
          <w:rFonts w:ascii="Arial" w:hAnsi="Arial" w:cs="Arial"/>
        </w:rPr>
        <w:t>2:57 – (Why do you think he let them have the bear?)</w:t>
      </w:r>
    </w:p>
    <w:p w14:paraId="77E585DE" w14:textId="1B7DFAD1" w:rsidR="002F4942" w:rsidRDefault="006475E7" w:rsidP="00072371">
      <w:pPr>
        <w:pStyle w:val="Default"/>
        <w:numPr>
          <w:ilvl w:val="1"/>
          <w:numId w:val="5"/>
        </w:numPr>
        <w:spacing w:line="480" w:lineRule="auto"/>
        <w:rPr>
          <w:rFonts w:ascii="Arial" w:hAnsi="Arial" w:cs="Arial"/>
        </w:rPr>
      </w:pPr>
      <w:r>
        <w:rPr>
          <w:rFonts w:ascii="Arial" w:hAnsi="Arial" w:cs="Arial"/>
        </w:rPr>
        <w:t>3:24 – (What is another word for skill?) (answer – services)</w:t>
      </w:r>
    </w:p>
    <w:p w14:paraId="243D4669" w14:textId="77777777" w:rsidR="00E937C5" w:rsidRDefault="00E937C5" w:rsidP="00072371">
      <w:pPr>
        <w:pStyle w:val="Default"/>
        <w:numPr>
          <w:ilvl w:val="1"/>
          <w:numId w:val="5"/>
        </w:numPr>
        <w:spacing w:line="480" w:lineRule="auto"/>
        <w:rPr>
          <w:rFonts w:ascii="Arial" w:hAnsi="Arial" w:cs="Arial"/>
        </w:rPr>
      </w:pPr>
      <w:r>
        <w:rPr>
          <w:rFonts w:ascii="Arial" w:hAnsi="Arial" w:cs="Arial"/>
        </w:rPr>
        <w:t>4:43 – (What were two ways we still trade today?)</w:t>
      </w:r>
    </w:p>
    <w:p w14:paraId="4B0BF034" w14:textId="5DC2E9AF" w:rsidR="006475E7" w:rsidRDefault="000A4E0B" w:rsidP="00072371">
      <w:pPr>
        <w:pStyle w:val="Default"/>
        <w:numPr>
          <w:ilvl w:val="1"/>
          <w:numId w:val="5"/>
        </w:numPr>
        <w:spacing w:line="480" w:lineRule="auto"/>
        <w:rPr>
          <w:rFonts w:ascii="Arial" w:hAnsi="Arial" w:cs="Arial"/>
        </w:rPr>
      </w:pPr>
      <w:r>
        <w:rPr>
          <w:rFonts w:ascii="Arial" w:hAnsi="Arial" w:cs="Arial"/>
        </w:rPr>
        <w:t>End of the video – (Why wouldn’t Mrs. Coin take the bed sheet set?)</w:t>
      </w:r>
    </w:p>
    <w:p w14:paraId="341B07C4" w14:textId="233FF014" w:rsidR="000A4E0B" w:rsidRDefault="000A4E0B" w:rsidP="00072371">
      <w:pPr>
        <w:pStyle w:val="Default"/>
        <w:numPr>
          <w:ilvl w:val="1"/>
          <w:numId w:val="5"/>
        </w:numPr>
        <w:spacing w:line="480" w:lineRule="auto"/>
        <w:rPr>
          <w:rFonts w:ascii="Arial" w:hAnsi="Arial" w:cs="Arial"/>
        </w:rPr>
      </w:pPr>
      <w:r>
        <w:rPr>
          <w:rFonts w:ascii="Arial" w:hAnsi="Arial" w:cs="Arial"/>
        </w:rPr>
        <w:t>(Why do you think they traded instead of using money?)</w:t>
      </w:r>
    </w:p>
    <w:p w14:paraId="20304118" w14:textId="3E7E9AF9" w:rsidR="00AC06A5" w:rsidRPr="00EB38CA" w:rsidRDefault="00AC06A5" w:rsidP="00AC06A5">
      <w:pPr>
        <w:pStyle w:val="Default"/>
        <w:numPr>
          <w:ilvl w:val="0"/>
          <w:numId w:val="5"/>
        </w:numPr>
        <w:spacing w:line="480" w:lineRule="auto"/>
        <w:rPr>
          <w:rFonts w:ascii="Arial" w:hAnsi="Arial" w:cs="Arial"/>
        </w:rPr>
      </w:pPr>
      <w:r>
        <w:rPr>
          <w:rFonts w:ascii="Arial" w:hAnsi="Arial" w:cs="Arial"/>
        </w:rPr>
        <w:t xml:space="preserve">Wrap up the lesson by having the </w:t>
      </w:r>
      <w:r w:rsidR="000A361D">
        <w:rPr>
          <w:rFonts w:ascii="Arial" w:hAnsi="Arial" w:cs="Arial"/>
        </w:rPr>
        <w:t>students write a paragraph about</w:t>
      </w:r>
      <w:r w:rsidR="009E5730">
        <w:rPr>
          <w:rFonts w:ascii="Arial" w:hAnsi="Arial" w:cs="Arial"/>
        </w:rPr>
        <w:t xml:space="preserve"> what they learned for today’s lesson.</w:t>
      </w:r>
    </w:p>
    <w:p w14:paraId="029245A3" w14:textId="77777777" w:rsidR="004256BB" w:rsidRPr="00EB38CA" w:rsidRDefault="004256BB" w:rsidP="004256BB">
      <w:pPr>
        <w:pStyle w:val="Default"/>
        <w:rPr>
          <w:rFonts w:ascii="Arial" w:hAnsi="Arial" w:cs="Arial"/>
          <w:b/>
        </w:rPr>
      </w:pPr>
      <w:r w:rsidRPr="00EB38CA">
        <w:rPr>
          <w:rFonts w:ascii="Arial" w:hAnsi="Arial" w:cs="Arial"/>
          <w:b/>
        </w:rPr>
        <w:t xml:space="preserve">Assignment (Independent Practice)/Homework: </w:t>
      </w:r>
    </w:p>
    <w:p w14:paraId="097A42A0" w14:textId="77777777" w:rsidR="005A09CC" w:rsidRPr="00EB38CA" w:rsidRDefault="005A09CC" w:rsidP="004256BB">
      <w:pPr>
        <w:pStyle w:val="Default"/>
        <w:rPr>
          <w:rFonts w:ascii="Arial" w:hAnsi="Arial" w:cs="Arial"/>
          <w:b/>
        </w:rPr>
      </w:pPr>
    </w:p>
    <w:p w14:paraId="13737D59" w14:textId="26426691" w:rsidR="00A7476B" w:rsidRPr="00EB38CA" w:rsidRDefault="002F6C67" w:rsidP="004256BB">
      <w:pPr>
        <w:pStyle w:val="Default"/>
        <w:rPr>
          <w:rFonts w:ascii="Arial" w:hAnsi="Arial" w:cs="Arial"/>
        </w:rPr>
      </w:pPr>
      <w:r>
        <w:rPr>
          <w:rFonts w:ascii="Arial" w:hAnsi="Arial" w:cs="Arial"/>
        </w:rPr>
        <w:t xml:space="preserve">Make a list of things that you could barter or trade for something else. Create another list on things that you would want to trade for. Write a couple sentences about the video you watched today and what some of the </w:t>
      </w:r>
      <w:r w:rsidR="005B51D9">
        <w:rPr>
          <w:rFonts w:ascii="Arial" w:hAnsi="Arial" w:cs="Arial"/>
        </w:rPr>
        <w:t>terms meant.</w:t>
      </w:r>
    </w:p>
    <w:p w14:paraId="325AA0EF" w14:textId="77777777" w:rsidR="005A09CC" w:rsidRPr="00EB38CA" w:rsidRDefault="005A09CC" w:rsidP="004256BB">
      <w:pPr>
        <w:pStyle w:val="Default"/>
        <w:rPr>
          <w:rFonts w:ascii="Arial" w:hAnsi="Arial" w:cs="Arial"/>
        </w:rPr>
      </w:pPr>
    </w:p>
    <w:p w14:paraId="40862DB9" w14:textId="5B2658CF" w:rsidR="004256BB" w:rsidRPr="00EB38CA" w:rsidRDefault="004256BB" w:rsidP="004256BB">
      <w:pPr>
        <w:pStyle w:val="Default"/>
        <w:rPr>
          <w:rFonts w:ascii="Arial" w:hAnsi="Arial" w:cs="Arial"/>
        </w:rPr>
      </w:pPr>
      <w:r w:rsidRPr="00EB38CA">
        <w:rPr>
          <w:rFonts w:ascii="Arial" w:hAnsi="Arial" w:cs="Arial"/>
          <w:b/>
        </w:rPr>
        <w:t xml:space="preserve">Note below any Modifications (IEP, ILP, ELL and Special Needs): </w:t>
      </w:r>
      <w:r w:rsidR="005B51D9">
        <w:rPr>
          <w:rFonts w:ascii="Arial" w:hAnsi="Arial" w:cs="Arial"/>
        </w:rPr>
        <w:t xml:space="preserve">I am letting the </w:t>
      </w:r>
      <w:r w:rsidR="00DD6768">
        <w:rPr>
          <w:rFonts w:ascii="Arial" w:hAnsi="Arial" w:cs="Arial"/>
        </w:rPr>
        <w:t>students use different types of ways to communicate their ideas. They will use think-pair-share, group work, partner game, writing on sticky notes, and questions/answer. The student will be able to receive the information different ways.</w:t>
      </w:r>
    </w:p>
    <w:p w14:paraId="7694DA33" w14:textId="77777777" w:rsidR="004256BB" w:rsidRPr="00EB38CA" w:rsidRDefault="004256BB" w:rsidP="004256BB">
      <w:pPr>
        <w:pStyle w:val="Default"/>
        <w:rPr>
          <w:rFonts w:ascii="Arial" w:hAnsi="Arial" w:cs="Arial"/>
          <w:b/>
          <w:color w:val="auto"/>
        </w:rPr>
      </w:pPr>
    </w:p>
    <w:p w14:paraId="22835EBF" w14:textId="5377417D" w:rsidR="00C66EA6" w:rsidRPr="00EB38CA" w:rsidRDefault="00C66EA6" w:rsidP="004256BB">
      <w:pPr>
        <w:pStyle w:val="Default"/>
        <w:rPr>
          <w:rFonts w:ascii="Arial" w:hAnsi="Arial" w:cs="Arial"/>
          <w:b/>
          <w:color w:val="auto"/>
        </w:rPr>
      </w:pPr>
      <w:r w:rsidRPr="00EB38CA">
        <w:rPr>
          <w:rFonts w:ascii="Arial" w:hAnsi="Arial" w:cs="Arial"/>
          <w:b/>
          <w:color w:val="auto"/>
        </w:rPr>
        <w:t>Reflection:</w:t>
      </w:r>
    </w:p>
    <w:p w14:paraId="24D67C9C" w14:textId="77777777" w:rsidR="00C66EA6" w:rsidRPr="00EB38CA" w:rsidRDefault="00C66EA6" w:rsidP="004256BB">
      <w:pPr>
        <w:pStyle w:val="Default"/>
        <w:rPr>
          <w:rFonts w:ascii="Arial" w:hAnsi="Arial" w:cs="Arial"/>
          <w:b/>
          <w:color w:val="auto"/>
        </w:rPr>
      </w:pPr>
    </w:p>
    <w:p w14:paraId="59DCBC20" w14:textId="3E86828A" w:rsidR="005A09CC" w:rsidRDefault="009E5730" w:rsidP="004256BB">
      <w:pPr>
        <w:pStyle w:val="Default"/>
        <w:rPr>
          <w:rFonts w:ascii="Arial" w:hAnsi="Arial" w:cs="Arial"/>
          <w:color w:val="auto"/>
        </w:rPr>
      </w:pPr>
      <w:r>
        <w:rPr>
          <w:rFonts w:ascii="Arial" w:hAnsi="Arial" w:cs="Arial"/>
          <w:color w:val="auto"/>
        </w:rPr>
        <w:t xml:space="preserve">I think most of all, the students loved to see the video that had my dog. They love the stories I tell about Fergus and they were engaged to see him in there. I told them in the beginning that he would be making a debut </w:t>
      </w:r>
      <w:r w:rsidR="00D93C79">
        <w:rPr>
          <w:rFonts w:ascii="Arial" w:hAnsi="Arial" w:cs="Arial"/>
          <w:color w:val="auto"/>
        </w:rPr>
        <w:t xml:space="preserve">to teach them what Barter and Trade was. The students always enjoy working with a partners, and thought that the matching game was fun. They did do it a little faster then I had thought. Next time, I would do two things different; create a title card for good and one for services, and added more cards to sort. </w:t>
      </w:r>
    </w:p>
    <w:p w14:paraId="567E18B4" w14:textId="77777777" w:rsidR="00D93C79" w:rsidRDefault="00D93C79" w:rsidP="004256BB">
      <w:pPr>
        <w:pStyle w:val="Default"/>
        <w:rPr>
          <w:rFonts w:ascii="Arial" w:hAnsi="Arial" w:cs="Arial"/>
          <w:color w:val="auto"/>
        </w:rPr>
      </w:pPr>
    </w:p>
    <w:p w14:paraId="525F71E1" w14:textId="5A2F2010" w:rsidR="00D93C79" w:rsidRDefault="00D93C79" w:rsidP="004256BB">
      <w:pPr>
        <w:pStyle w:val="Default"/>
        <w:rPr>
          <w:rFonts w:ascii="Arial" w:hAnsi="Arial" w:cs="Arial"/>
          <w:color w:val="auto"/>
        </w:rPr>
      </w:pPr>
      <w:r>
        <w:rPr>
          <w:rFonts w:ascii="Arial" w:hAnsi="Arial" w:cs="Arial"/>
          <w:color w:val="auto"/>
        </w:rPr>
        <w:t xml:space="preserve">The rest of the lesson went great; the students did a great job at their verbal discourse in answering their questions during the video as well as writing what they had learned from the day. The students are now asking if they can make their own videos for school too. </w:t>
      </w:r>
    </w:p>
    <w:p w14:paraId="4CBF1253" w14:textId="77777777" w:rsidR="0056488C" w:rsidRDefault="0056488C" w:rsidP="004256BB">
      <w:pPr>
        <w:pStyle w:val="Default"/>
        <w:rPr>
          <w:rFonts w:ascii="Arial" w:hAnsi="Arial" w:cs="Arial"/>
          <w:color w:val="auto"/>
        </w:rPr>
      </w:pPr>
    </w:p>
    <w:p w14:paraId="592ECB13" w14:textId="4BE24C50" w:rsidR="0056488C" w:rsidRPr="0056488C" w:rsidRDefault="0056488C" w:rsidP="004256BB">
      <w:pPr>
        <w:pStyle w:val="Default"/>
        <w:rPr>
          <w:rFonts w:ascii="Arial" w:hAnsi="Arial" w:cs="Arial"/>
          <w:b/>
          <w:color w:val="auto"/>
        </w:rPr>
      </w:pPr>
      <w:r w:rsidRPr="0056488C">
        <w:rPr>
          <w:rFonts w:ascii="Arial" w:hAnsi="Arial" w:cs="Arial"/>
          <w:b/>
          <w:color w:val="auto"/>
        </w:rPr>
        <w:t>Resources:</w:t>
      </w:r>
    </w:p>
    <w:p w14:paraId="238E5DF2" w14:textId="77777777" w:rsidR="0056488C" w:rsidRDefault="0056488C" w:rsidP="004256BB">
      <w:pPr>
        <w:pStyle w:val="Default"/>
        <w:rPr>
          <w:rFonts w:ascii="Arial" w:hAnsi="Arial" w:cs="Arial"/>
          <w:color w:val="auto"/>
        </w:rPr>
      </w:pPr>
    </w:p>
    <w:p w14:paraId="1B0C7912" w14:textId="2B2D34EA" w:rsidR="0056488C" w:rsidRDefault="0056488C" w:rsidP="004256BB">
      <w:pPr>
        <w:pStyle w:val="Default"/>
        <w:rPr>
          <w:rFonts w:ascii="Arial" w:hAnsi="Arial" w:cs="Arial"/>
          <w:color w:val="auto"/>
        </w:rPr>
      </w:pPr>
      <w:r>
        <w:rPr>
          <w:rFonts w:ascii="Arial" w:hAnsi="Arial" w:cs="Arial"/>
          <w:color w:val="auto"/>
        </w:rPr>
        <w:t>Website where I got the song:</w:t>
      </w:r>
    </w:p>
    <w:p w14:paraId="488D6A14" w14:textId="77777777" w:rsidR="0056488C" w:rsidRDefault="0056488C" w:rsidP="004256BB">
      <w:pPr>
        <w:pStyle w:val="Default"/>
        <w:rPr>
          <w:rFonts w:ascii="Arial" w:hAnsi="Arial" w:cs="Arial"/>
          <w:color w:val="auto"/>
        </w:rPr>
      </w:pPr>
    </w:p>
    <w:p w14:paraId="73317855" w14:textId="00DC35E6" w:rsidR="0056488C" w:rsidRPr="00EB38CA" w:rsidRDefault="0056488C" w:rsidP="004256BB">
      <w:pPr>
        <w:pStyle w:val="Default"/>
        <w:rPr>
          <w:rFonts w:ascii="Arial" w:hAnsi="Arial" w:cs="Arial"/>
          <w:color w:val="auto"/>
        </w:rPr>
      </w:pPr>
      <w:r w:rsidRPr="0056488C">
        <w:rPr>
          <w:rFonts w:ascii="Arial" w:hAnsi="Arial" w:cs="Arial"/>
          <w:color w:val="auto"/>
        </w:rPr>
        <w:t>http://www.kidseconposters.com/singalongs/goods-and-services/</w:t>
      </w:r>
    </w:p>
    <w:p w14:paraId="4783C5CC" w14:textId="77777777" w:rsidR="004256BB" w:rsidRPr="00EB38CA" w:rsidRDefault="004256BB" w:rsidP="004256BB">
      <w:pPr>
        <w:pStyle w:val="Default"/>
        <w:pageBreakBefore/>
        <w:rPr>
          <w:rFonts w:ascii="Arial" w:hAnsi="Arial" w:cs="Arial"/>
          <w:color w:val="auto"/>
        </w:rPr>
      </w:pPr>
      <w:r w:rsidRPr="00EB38CA">
        <w:rPr>
          <w:rFonts w:ascii="Arial" w:hAnsi="Arial" w:cs="Arial"/>
          <w:b/>
          <w:bCs/>
          <w:color w:val="auto"/>
        </w:rPr>
        <w:t xml:space="preserve">Lesson Plan Rubric </w:t>
      </w:r>
    </w:p>
    <w:tbl>
      <w:tblPr>
        <w:tblW w:w="12885" w:type="dxa"/>
        <w:tblInd w:w="108" w:type="dxa"/>
        <w:tblBorders>
          <w:top w:val="nil"/>
          <w:left w:val="nil"/>
          <w:bottom w:val="nil"/>
          <w:right w:val="nil"/>
        </w:tblBorders>
        <w:tblLayout w:type="fixed"/>
        <w:tblLook w:val="0000" w:firstRow="0" w:lastRow="0" w:firstColumn="0" w:lastColumn="0" w:noHBand="0" w:noVBand="0"/>
      </w:tblPr>
      <w:tblGrid>
        <w:gridCol w:w="2577"/>
        <w:gridCol w:w="2577"/>
        <w:gridCol w:w="2577"/>
        <w:gridCol w:w="2577"/>
        <w:gridCol w:w="2577"/>
      </w:tblGrid>
      <w:tr w:rsidR="004256BB" w:rsidRPr="00EB38CA" w14:paraId="001117DC" w14:textId="77777777" w:rsidTr="00A7476B">
        <w:trPr>
          <w:trHeight w:val="208"/>
        </w:trPr>
        <w:tc>
          <w:tcPr>
            <w:tcW w:w="2577" w:type="dxa"/>
          </w:tcPr>
          <w:p w14:paraId="2547F2E9" w14:textId="77777777" w:rsidR="004256BB" w:rsidRPr="00EB38CA" w:rsidRDefault="004256BB">
            <w:pPr>
              <w:pStyle w:val="Default"/>
              <w:rPr>
                <w:rFonts w:ascii="Arial" w:hAnsi="Arial" w:cs="Arial"/>
              </w:rPr>
            </w:pPr>
            <w:r w:rsidRPr="00EB38CA">
              <w:rPr>
                <w:rFonts w:ascii="Arial" w:hAnsi="Arial" w:cs="Arial"/>
                <w:b/>
                <w:bCs/>
                <w:color w:val="auto"/>
              </w:rPr>
              <w:t xml:space="preserve">Stage Five </w:t>
            </w:r>
            <w:r w:rsidRPr="00EB38CA">
              <w:rPr>
                <w:rFonts w:ascii="Arial" w:hAnsi="Arial" w:cs="Arial"/>
                <w:b/>
                <w:bCs/>
              </w:rPr>
              <w:t xml:space="preserve">Component </w:t>
            </w:r>
          </w:p>
        </w:tc>
        <w:tc>
          <w:tcPr>
            <w:tcW w:w="2577" w:type="dxa"/>
          </w:tcPr>
          <w:p w14:paraId="543E9947" w14:textId="77777777" w:rsidR="004256BB" w:rsidRPr="00EB38CA" w:rsidRDefault="004256BB">
            <w:pPr>
              <w:pStyle w:val="Default"/>
              <w:rPr>
                <w:rFonts w:ascii="Arial" w:hAnsi="Arial" w:cs="Arial"/>
              </w:rPr>
            </w:pPr>
            <w:r w:rsidRPr="00EB38CA">
              <w:rPr>
                <w:rFonts w:ascii="Arial" w:hAnsi="Arial" w:cs="Arial"/>
                <w:b/>
                <w:bCs/>
              </w:rPr>
              <w:t xml:space="preserve">4 </w:t>
            </w:r>
          </w:p>
          <w:p w14:paraId="008B2152" w14:textId="77777777" w:rsidR="004256BB" w:rsidRPr="00EB38CA" w:rsidRDefault="004256BB">
            <w:pPr>
              <w:pStyle w:val="Default"/>
              <w:rPr>
                <w:rFonts w:ascii="Arial" w:hAnsi="Arial" w:cs="Arial"/>
              </w:rPr>
            </w:pPr>
            <w:r w:rsidRPr="00EB38CA">
              <w:rPr>
                <w:rFonts w:ascii="Arial" w:hAnsi="Arial" w:cs="Arial"/>
                <w:b/>
                <w:bCs/>
              </w:rPr>
              <w:t xml:space="preserve">Exemplary </w:t>
            </w:r>
          </w:p>
        </w:tc>
        <w:tc>
          <w:tcPr>
            <w:tcW w:w="2577" w:type="dxa"/>
          </w:tcPr>
          <w:p w14:paraId="748A092C" w14:textId="77777777" w:rsidR="004256BB" w:rsidRPr="00EB38CA" w:rsidRDefault="004256BB">
            <w:pPr>
              <w:pStyle w:val="Default"/>
              <w:rPr>
                <w:rFonts w:ascii="Arial" w:hAnsi="Arial" w:cs="Arial"/>
              </w:rPr>
            </w:pPr>
            <w:r w:rsidRPr="00EB38CA">
              <w:rPr>
                <w:rFonts w:ascii="Arial" w:hAnsi="Arial" w:cs="Arial"/>
                <w:b/>
                <w:bCs/>
              </w:rPr>
              <w:t xml:space="preserve">3 </w:t>
            </w:r>
          </w:p>
          <w:p w14:paraId="6E8EDAA3" w14:textId="77777777" w:rsidR="004256BB" w:rsidRPr="00EB38CA" w:rsidRDefault="004256BB">
            <w:pPr>
              <w:pStyle w:val="Default"/>
              <w:rPr>
                <w:rFonts w:ascii="Arial" w:hAnsi="Arial" w:cs="Arial"/>
              </w:rPr>
            </w:pPr>
            <w:r w:rsidRPr="00EB38CA">
              <w:rPr>
                <w:rFonts w:ascii="Arial" w:hAnsi="Arial" w:cs="Arial"/>
                <w:b/>
                <w:bCs/>
              </w:rPr>
              <w:t xml:space="preserve">Proficient </w:t>
            </w:r>
          </w:p>
        </w:tc>
        <w:tc>
          <w:tcPr>
            <w:tcW w:w="2577" w:type="dxa"/>
          </w:tcPr>
          <w:p w14:paraId="79669C1E" w14:textId="77777777" w:rsidR="004256BB" w:rsidRPr="00EB38CA" w:rsidRDefault="004256BB">
            <w:pPr>
              <w:pStyle w:val="Default"/>
              <w:rPr>
                <w:rFonts w:ascii="Arial" w:hAnsi="Arial" w:cs="Arial"/>
              </w:rPr>
            </w:pPr>
            <w:r w:rsidRPr="00EB38CA">
              <w:rPr>
                <w:rFonts w:ascii="Arial" w:hAnsi="Arial" w:cs="Arial"/>
                <w:b/>
                <w:bCs/>
              </w:rPr>
              <w:t xml:space="preserve">2 </w:t>
            </w:r>
          </w:p>
          <w:p w14:paraId="7080234E" w14:textId="77777777" w:rsidR="004256BB" w:rsidRPr="00EB38CA" w:rsidRDefault="004256BB">
            <w:pPr>
              <w:pStyle w:val="Default"/>
              <w:rPr>
                <w:rFonts w:ascii="Arial" w:hAnsi="Arial" w:cs="Arial"/>
              </w:rPr>
            </w:pPr>
            <w:r w:rsidRPr="00EB38CA">
              <w:rPr>
                <w:rFonts w:ascii="Arial" w:hAnsi="Arial" w:cs="Arial"/>
                <w:b/>
                <w:bCs/>
              </w:rPr>
              <w:t xml:space="preserve">Basic </w:t>
            </w:r>
          </w:p>
        </w:tc>
        <w:tc>
          <w:tcPr>
            <w:tcW w:w="2577" w:type="dxa"/>
          </w:tcPr>
          <w:p w14:paraId="7ED763A3" w14:textId="77777777" w:rsidR="004256BB" w:rsidRPr="00EB38CA" w:rsidRDefault="004256BB">
            <w:pPr>
              <w:pStyle w:val="Default"/>
              <w:rPr>
                <w:rFonts w:ascii="Arial" w:hAnsi="Arial" w:cs="Arial"/>
              </w:rPr>
            </w:pPr>
            <w:r w:rsidRPr="00EB38CA">
              <w:rPr>
                <w:rFonts w:ascii="Arial" w:hAnsi="Arial" w:cs="Arial"/>
                <w:b/>
                <w:bCs/>
              </w:rPr>
              <w:t xml:space="preserve">1 </w:t>
            </w:r>
          </w:p>
          <w:p w14:paraId="2816719B" w14:textId="77777777" w:rsidR="004256BB" w:rsidRPr="00EB38CA" w:rsidRDefault="004256BB">
            <w:pPr>
              <w:pStyle w:val="Default"/>
              <w:rPr>
                <w:rFonts w:ascii="Arial" w:hAnsi="Arial" w:cs="Arial"/>
              </w:rPr>
            </w:pPr>
            <w:r w:rsidRPr="00EB38CA">
              <w:rPr>
                <w:rFonts w:ascii="Arial" w:hAnsi="Arial" w:cs="Arial"/>
                <w:b/>
                <w:bCs/>
              </w:rPr>
              <w:t xml:space="preserve">Unsatisfactory </w:t>
            </w:r>
          </w:p>
        </w:tc>
      </w:tr>
      <w:tr w:rsidR="004256BB" w:rsidRPr="00EB38CA" w14:paraId="744D2604" w14:textId="77777777" w:rsidTr="00A7476B">
        <w:trPr>
          <w:trHeight w:val="1700"/>
        </w:trPr>
        <w:tc>
          <w:tcPr>
            <w:tcW w:w="2577" w:type="dxa"/>
          </w:tcPr>
          <w:p w14:paraId="2ACD1084" w14:textId="77777777" w:rsidR="004256BB" w:rsidRPr="00EB38CA" w:rsidRDefault="004256BB">
            <w:pPr>
              <w:pStyle w:val="Default"/>
              <w:rPr>
                <w:rFonts w:ascii="Arial" w:hAnsi="Arial" w:cs="Arial"/>
              </w:rPr>
            </w:pPr>
            <w:r w:rsidRPr="00EB38CA">
              <w:rPr>
                <w:rFonts w:ascii="Arial" w:hAnsi="Arial" w:cs="Arial"/>
                <w:b/>
                <w:bCs/>
              </w:rPr>
              <w:t xml:space="preserve">Lesson Plan </w:t>
            </w:r>
          </w:p>
        </w:tc>
        <w:tc>
          <w:tcPr>
            <w:tcW w:w="2577" w:type="dxa"/>
          </w:tcPr>
          <w:p w14:paraId="17FF5746" w14:textId="77777777" w:rsidR="004256BB" w:rsidRPr="00EB38CA" w:rsidRDefault="004256BB">
            <w:pPr>
              <w:pStyle w:val="Default"/>
              <w:rPr>
                <w:rFonts w:ascii="Arial" w:hAnsi="Arial" w:cs="Arial"/>
              </w:rPr>
            </w:pPr>
            <w:r w:rsidRPr="00EB38CA">
              <w:rPr>
                <w:rFonts w:ascii="Arial" w:hAnsi="Arial" w:cs="Arial"/>
              </w:rPr>
              <w:t xml:space="preserve">Lesson plan is complete and reflects clear connections between standards, curriculum, objectives, procedures, assessment, and closure. </w:t>
            </w:r>
          </w:p>
          <w:p w14:paraId="39C3C5D6" w14:textId="77777777" w:rsidR="004256BB" w:rsidRPr="00EB38CA" w:rsidRDefault="004256BB">
            <w:pPr>
              <w:pStyle w:val="Default"/>
              <w:rPr>
                <w:rFonts w:ascii="Arial" w:hAnsi="Arial" w:cs="Arial"/>
              </w:rPr>
            </w:pPr>
            <w:r w:rsidRPr="00EB38CA">
              <w:rPr>
                <w:rFonts w:ascii="Arial" w:hAnsi="Arial" w:cs="Arial"/>
              </w:rPr>
              <w:t xml:space="preserve">The lesson plan reflects effective teaching practices that are appropriate and varied for the needs of the students. </w:t>
            </w:r>
          </w:p>
          <w:p w14:paraId="26897F6E" w14:textId="77777777" w:rsidR="004256BB" w:rsidRPr="00EB38CA" w:rsidRDefault="004256BB">
            <w:pPr>
              <w:pStyle w:val="Default"/>
              <w:rPr>
                <w:rFonts w:ascii="Arial" w:hAnsi="Arial" w:cs="Arial"/>
              </w:rPr>
            </w:pPr>
            <w:r w:rsidRPr="00EB38CA">
              <w:rPr>
                <w:rFonts w:ascii="Arial" w:hAnsi="Arial" w:cs="Arial"/>
              </w:rPr>
              <w:t xml:space="preserve">The lesson plan provides feedback to teacher on its effectiveness regarding student learning. </w:t>
            </w:r>
          </w:p>
        </w:tc>
        <w:tc>
          <w:tcPr>
            <w:tcW w:w="2577" w:type="dxa"/>
          </w:tcPr>
          <w:p w14:paraId="03EA6CE4" w14:textId="77777777" w:rsidR="004256BB" w:rsidRPr="00EB38CA" w:rsidRDefault="004256BB">
            <w:pPr>
              <w:pStyle w:val="Default"/>
              <w:rPr>
                <w:rFonts w:ascii="Arial" w:hAnsi="Arial" w:cs="Arial"/>
              </w:rPr>
            </w:pPr>
            <w:r w:rsidRPr="00EB38CA">
              <w:rPr>
                <w:rFonts w:ascii="Arial" w:hAnsi="Arial" w:cs="Arial"/>
              </w:rPr>
              <w:t xml:space="preserve">Lesson plan is complete and reflects connections between standards, curriculum, objectives, procedures, assessment, and closure. </w:t>
            </w:r>
          </w:p>
          <w:p w14:paraId="536016B5" w14:textId="77777777" w:rsidR="004256BB" w:rsidRPr="00EB38CA" w:rsidRDefault="004256BB">
            <w:pPr>
              <w:pStyle w:val="Default"/>
              <w:rPr>
                <w:rFonts w:ascii="Arial" w:hAnsi="Arial" w:cs="Arial"/>
              </w:rPr>
            </w:pPr>
            <w:r w:rsidRPr="00EB38CA">
              <w:rPr>
                <w:rFonts w:ascii="Arial" w:hAnsi="Arial" w:cs="Arial"/>
              </w:rPr>
              <w:t xml:space="preserve">The lesson plan reflects effective teaching practices that are appropriate and varied for the needs of the students. </w:t>
            </w:r>
          </w:p>
          <w:p w14:paraId="2853FA38" w14:textId="77777777" w:rsidR="004256BB" w:rsidRPr="00EB38CA" w:rsidRDefault="004256BB">
            <w:pPr>
              <w:pStyle w:val="Default"/>
              <w:rPr>
                <w:rFonts w:ascii="Arial" w:hAnsi="Arial" w:cs="Arial"/>
              </w:rPr>
            </w:pPr>
            <w:r w:rsidRPr="00EB38CA">
              <w:rPr>
                <w:rFonts w:ascii="Arial" w:hAnsi="Arial" w:cs="Arial"/>
              </w:rPr>
              <w:t xml:space="preserve">The lesson plan provides some feedback to teacher on its effectiveness regarding student learning. </w:t>
            </w:r>
          </w:p>
        </w:tc>
        <w:tc>
          <w:tcPr>
            <w:tcW w:w="2577" w:type="dxa"/>
          </w:tcPr>
          <w:p w14:paraId="38B2EF5D" w14:textId="77777777" w:rsidR="004256BB" w:rsidRPr="00EB38CA" w:rsidRDefault="004256BB">
            <w:pPr>
              <w:pStyle w:val="Default"/>
              <w:rPr>
                <w:rFonts w:ascii="Arial" w:hAnsi="Arial" w:cs="Arial"/>
              </w:rPr>
            </w:pPr>
            <w:r w:rsidRPr="00EB38CA">
              <w:rPr>
                <w:rFonts w:ascii="Arial" w:hAnsi="Arial" w:cs="Arial"/>
              </w:rPr>
              <w:t xml:space="preserve">Lesson plan is complete and reflects few connections between standards, curriculum, objectives, procedures, assessment, and closure. </w:t>
            </w:r>
          </w:p>
          <w:p w14:paraId="4395A564" w14:textId="77777777" w:rsidR="004256BB" w:rsidRPr="00EB38CA" w:rsidRDefault="004256BB">
            <w:pPr>
              <w:pStyle w:val="Default"/>
              <w:rPr>
                <w:rFonts w:ascii="Arial" w:hAnsi="Arial" w:cs="Arial"/>
              </w:rPr>
            </w:pPr>
            <w:r w:rsidRPr="00EB38CA">
              <w:rPr>
                <w:rFonts w:ascii="Arial" w:hAnsi="Arial" w:cs="Arial"/>
              </w:rPr>
              <w:t xml:space="preserve">The lesson plan reflects some effective teaching practices. </w:t>
            </w:r>
          </w:p>
          <w:p w14:paraId="5EF6C8AA" w14:textId="77777777" w:rsidR="004256BB" w:rsidRPr="00EB38CA" w:rsidRDefault="004256BB">
            <w:pPr>
              <w:pStyle w:val="Default"/>
              <w:rPr>
                <w:rFonts w:ascii="Arial" w:hAnsi="Arial" w:cs="Arial"/>
              </w:rPr>
            </w:pPr>
            <w:r w:rsidRPr="00EB38CA">
              <w:rPr>
                <w:rFonts w:ascii="Arial" w:hAnsi="Arial" w:cs="Arial"/>
              </w:rPr>
              <w:t xml:space="preserve">The lesson plan provides feedback to teacher on its effectiveness regarding student learning. </w:t>
            </w:r>
          </w:p>
          <w:p w14:paraId="3C7D0BB5" w14:textId="77777777" w:rsidR="004256BB" w:rsidRPr="00EB38CA" w:rsidRDefault="004256BB">
            <w:pPr>
              <w:pStyle w:val="Default"/>
              <w:rPr>
                <w:rFonts w:ascii="Arial" w:hAnsi="Arial" w:cs="Arial"/>
              </w:rPr>
            </w:pPr>
            <w:r w:rsidRPr="00EB38CA">
              <w:rPr>
                <w:rFonts w:ascii="Arial" w:hAnsi="Arial" w:cs="Arial"/>
              </w:rPr>
              <w:t xml:space="preserve">The lesson plan provides little feedback regarding student learning. </w:t>
            </w:r>
          </w:p>
        </w:tc>
        <w:tc>
          <w:tcPr>
            <w:tcW w:w="2577" w:type="dxa"/>
          </w:tcPr>
          <w:p w14:paraId="2436F273" w14:textId="77777777" w:rsidR="004256BB" w:rsidRPr="00EB38CA" w:rsidRDefault="004256BB">
            <w:pPr>
              <w:pStyle w:val="Default"/>
              <w:rPr>
                <w:rFonts w:ascii="Arial" w:hAnsi="Arial" w:cs="Arial"/>
              </w:rPr>
            </w:pPr>
            <w:r w:rsidRPr="00EB38CA">
              <w:rPr>
                <w:rFonts w:ascii="Arial" w:hAnsi="Arial" w:cs="Arial"/>
              </w:rPr>
              <w:t xml:space="preserve">Lesson plan is not complete and reflects no connections between standards, curriculum, objectives, procedures, assessment, and closure. </w:t>
            </w:r>
          </w:p>
          <w:p w14:paraId="6AFFFB7E" w14:textId="77777777" w:rsidR="004256BB" w:rsidRPr="00EB38CA" w:rsidRDefault="004256BB">
            <w:pPr>
              <w:pStyle w:val="Default"/>
              <w:rPr>
                <w:rFonts w:ascii="Arial" w:hAnsi="Arial" w:cs="Arial"/>
              </w:rPr>
            </w:pPr>
            <w:r w:rsidRPr="00EB38CA">
              <w:rPr>
                <w:rFonts w:ascii="Arial" w:hAnsi="Arial" w:cs="Arial"/>
              </w:rPr>
              <w:t xml:space="preserve">The lesson plan does not reflect effective teaching practices that are appropriate and varied for the needs of the students. </w:t>
            </w:r>
          </w:p>
          <w:p w14:paraId="7960092E" w14:textId="77777777" w:rsidR="004256BB" w:rsidRPr="00EB38CA" w:rsidRDefault="004256BB">
            <w:pPr>
              <w:pStyle w:val="Default"/>
              <w:rPr>
                <w:rFonts w:ascii="Arial" w:hAnsi="Arial" w:cs="Arial"/>
              </w:rPr>
            </w:pPr>
            <w:r w:rsidRPr="00EB38CA">
              <w:rPr>
                <w:rFonts w:ascii="Arial" w:hAnsi="Arial" w:cs="Arial"/>
              </w:rPr>
              <w:t xml:space="preserve">The lesson plan provides no feedback regarding student learning. </w:t>
            </w:r>
          </w:p>
        </w:tc>
      </w:tr>
      <w:tr w:rsidR="004256BB" w:rsidRPr="00EB38CA" w14:paraId="0B821887" w14:textId="77777777" w:rsidTr="00A7476B">
        <w:trPr>
          <w:trHeight w:val="782"/>
        </w:trPr>
        <w:tc>
          <w:tcPr>
            <w:tcW w:w="2577" w:type="dxa"/>
          </w:tcPr>
          <w:p w14:paraId="4EB84E7B" w14:textId="77777777" w:rsidR="004256BB" w:rsidRPr="00EB38CA" w:rsidRDefault="004256BB">
            <w:pPr>
              <w:pStyle w:val="Default"/>
              <w:rPr>
                <w:rFonts w:ascii="Arial" w:hAnsi="Arial" w:cs="Arial"/>
              </w:rPr>
            </w:pPr>
            <w:r w:rsidRPr="00EB38CA">
              <w:rPr>
                <w:rFonts w:ascii="Arial" w:hAnsi="Arial" w:cs="Arial"/>
                <w:b/>
                <w:bCs/>
              </w:rPr>
              <w:t xml:space="preserve">Lesson Plan </w:t>
            </w:r>
          </w:p>
          <w:p w14:paraId="0FA7953C" w14:textId="77777777" w:rsidR="004256BB" w:rsidRPr="00EB38CA" w:rsidRDefault="004256BB">
            <w:pPr>
              <w:pStyle w:val="Default"/>
              <w:rPr>
                <w:rFonts w:ascii="Arial" w:hAnsi="Arial" w:cs="Arial"/>
              </w:rPr>
            </w:pPr>
            <w:r w:rsidRPr="00EB38CA">
              <w:rPr>
                <w:rFonts w:ascii="Arial" w:hAnsi="Arial" w:cs="Arial"/>
                <w:b/>
                <w:bCs/>
              </w:rPr>
              <w:t xml:space="preserve">Effectiveness </w:t>
            </w:r>
          </w:p>
        </w:tc>
        <w:tc>
          <w:tcPr>
            <w:tcW w:w="2577" w:type="dxa"/>
          </w:tcPr>
          <w:p w14:paraId="2B14DC64" w14:textId="77777777" w:rsidR="004256BB" w:rsidRPr="00EB38CA" w:rsidRDefault="004256BB">
            <w:pPr>
              <w:pStyle w:val="Default"/>
              <w:rPr>
                <w:rFonts w:ascii="Arial" w:hAnsi="Arial" w:cs="Arial"/>
              </w:rPr>
            </w:pPr>
            <w:r w:rsidRPr="00EB38CA">
              <w:rPr>
                <w:rFonts w:ascii="Arial" w:hAnsi="Arial" w:cs="Arial"/>
              </w:rPr>
              <w:t xml:space="preserve">The lesson implementation reflects the detail to which the plan is intended. </w:t>
            </w:r>
          </w:p>
          <w:p w14:paraId="5A57A7A4" w14:textId="77777777" w:rsidR="004256BB" w:rsidRPr="00EB38CA" w:rsidRDefault="004256BB">
            <w:pPr>
              <w:pStyle w:val="Default"/>
              <w:rPr>
                <w:rFonts w:ascii="Arial" w:hAnsi="Arial" w:cs="Arial"/>
              </w:rPr>
            </w:pPr>
            <w:r w:rsidRPr="00EB38CA">
              <w:rPr>
                <w:rFonts w:ascii="Arial" w:hAnsi="Arial" w:cs="Arial"/>
              </w:rPr>
              <w:t xml:space="preserve">The lesson results in student learning. </w:t>
            </w:r>
          </w:p>
        </w:tc>
        <w:tc>
          <w:tcPr>
            <w:tcW w:w="2577" w:type="dxa"/>
          </w:tcPr>
          <w:p w14:paraId="6FC72B12" w14:textId="77777777" w:rsidR="004256BB" w:rsidRPr="00EB38CA" w:rsidRDefault="004256BB">
            <w:pPr>
              <w:pStyle w:val="Default"/>
              <w:rPr>
                <w:rFonts w:ascii="Arial" w:hAnsi="Arial" w:cs="Arial"/>
              </w:rPr>
            </w:pPr>
            <w:r w:rsidRPr="00EB38CA">
              <w:rPr>
                <w:rFonts w:ascii="Arial" w:hAnsi="Arial" w:cs="Arial"/>
              </w:rPr>
              <w:t xml:space="preserve">The lesson implementation reflects the intent of the lesson plan. </w:t>
            </w:r>
          </w:p>
          <w:p w14:paraId="46CC5257" w14:textId="77777777" w:rsidR="004256BB" w:rsidRPr="00EB38CA" w:rsidRDefault="004256BB">
            <w:pPr>
              <w:pStyle w:val="Default"/>
              <w:rPr>
                <w:rFonts w:ascii="Arial" w:hAnsi="Arial" w:cs="Arial"/>
              </w:rPr>
            </w:pPr>
            <w:r w:rsidRPr="00EB38CA">
              <w:rPr>
                <w:rFonts w:ascii="Arial" w:hAnsi="Arial" w:cs="Arial"/>
              </w:rPr>
              <w:t xml:space="preserve">The lesson results in some student learning. </w:t>
            </w:r>
          </w:p>
        </w:tc>
        <w:tc>
          <w:tcPr>
            <w:tcW w:w="2577" w:type="dxa"/>
          </w:tcPr>
          <w:p w14:paraId="277FB6BD" w14:textId="77777777" w:rsidR="004256BB" w:rsidRPr="00EB38CA" w:rsidRDefault="004256BB">
            <w:pPr>
              <w:pStyle w:val="Default"/>
              <w:rPr>
                <w:rFonts w:ascii="Arial" w:hAnsi="Arial" w:cs="Arial"/>
              </w:rPr>
            </w:pPr>
            <w:r w:rsidRPr="00EB38CA">
              <w:rPr>
                <w:rFonts w:ascii="Arial" w:hAnsi="Arial" w:cs="Arial"/>
              </w:rPr>
              <w:t xml:space="preserve">The lesson implementation does not always reflect the intention of the lesson plan. </w:t>
            </w:r>
          </w:p>
          <w:p w14:paraId="6992300C" w14:textId="77777777" w:rsidR="004256BB" w:rsidRPr="00EB38CA" w:rsidRDefault="004256BB">
            <w:pPr>
              <w:pStyle w:val="Default"/>
              <w:rPr>
                <w:rFonts w:ascii="Arial" w:hAnsi="Arial" w:cs="Arial"/>
              </w:rPr>
            </w:pPr>
            <w:r w:rsidRPr="00EB38CA">
              <w:rPr>
                <w:rFonts w:ascii="Arial" w:hAnsi="Arial" w:cs="Arial"/>
              </w:rPr>
              <w:t xml:space="preserve">The lesson results in little student learning. </w:t>
            </w:r>
          </w:p>
        </w:tc>
        <w:tc>
          <w:tcPr>
            <w:tcW w:w="2577" w:type="dxa"/>
          </w:tcPr>
          <w:p w14:paraId="284A2FD3" w14:textId="77777777" w:rsidR="004256BB" w:rsidRPr="00EB38CA" w:rsidRDefault="004256BB">
            <w:pPr>
              <w:pStyle w:val="Default"/>
              <w:rPr>
                <w:rFonts w:ascii="Arial" w:hAnsi="Arial" w:cs="Arial"/>
              </w:rPr>
            </w:pPr>
            <w:r w:rsidRPr="00EB38CA">
              <w:rPr>
                <w:rFonts w:ascii="Arial" w:hAnsi="Arial" w:cs="Arial"/>
              </w:rPr>
              <w:t xml:space="preserve">The lesson implementation reflects disorganization and uncertainty. There is not connection between the plan and its implementation. </w:t>
            </w:r>
          </w:p>
          <w:p w14:paraId="411987F8" w14:textId="77777777" w:rsidR="004256BB" w:rsidRPr="00EB38CA" w:rsidRDefault="004256BB">
            <w:pPr>
              <w:pStyle w:val="Default"/>
              <w:rPr>
                <w:rFonts w:ascii="Arial" w:hAnsi="Arial" w:cs="Arial"/>
              </w:rPr>
            </w:pPr>
            <w:r w:rsidRPr="00EB38CA">
              <w:rPr>
                <w:rFonts w:ascii="Arial" w:hAnsi="Arial" w:cs="Arial"/>
              </w:rPr>
              <w:t xml:space="preserve">The lesson does not result in student learning. </w:t>
            </w:r>
          </w:p>
        </w:tc>
      </w:tr>
    </w:tbl>
    <w:p w14:paraId="18F3A7F2" w14:textId="77777777" w:rsidR="004256BB" w:rsidRPr="00EB38CA" w:rsidRDefault="004256BB" w:rsidP="002D5B3F">
      <w:pPr>
        <w:rPr>
          <w:rFonts w:ascii="Arial" w:hAnsi="Arial" w:cs="Arial"/>
          <w:b/>
          <w:color w:val="403152" w:themeColor="accent4" w:themeShade="80"/>
          <w:sz w:val="24"/>
          <w:szCs w:val="24"/>
        </w:rPr>
      </w:pPr>
    </w:p>
    <w:p w14:paraId="567EAB88" w14:textId="77777777" w:rsidR="00236147" w:rsidRPr="00EB38CA" w:rsidRDefault="00236147">
      <w:pPr>
        <w:rPr>
          <w:rFonts w:ascii="Arial" w:hAnsi="Arial" w:cs="Arial"/>
          <w:sz w:val="24"/>
          <w:szCs w:val="24"/>
        </w:rPr>
      </w:pPr>
    </w:p>
    <w:sectPr w:rsidR="00236147" w:rsidRPr="00EB38CA" w:rsidSect="00F31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altName w:val="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F09"/>
    <w:multiLevelType w:val="hybridMultilevel"/>
    <w:tmpl w:val="B76C1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D323D"/>
    <w:multiLevelType w:val="hybridMultilevel"/>
    <w:tmpl w:val="2E68B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0017F"/>
    <w:multiLevelType w:val="hybridMultilevel"/>
    <w:tmpl w:val="0AFEE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E1827"/>
    <w:multiLevelType w:val="hybridMultilevel"/>
    <w:tmpl w:val="CF765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E396E"/>
    <w:multiLevelType w:val="hybridMultilevel"/>
    <w:tmpl w:val="E18E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3F"/>
    <w:rsid w:val="000211DC"/>
    <w:rsid w:val="00031965"/>
    <w:rsid w:val="00033CE3"/>
    <w:rsid w:val="00072371"/>
    <w:rsid w:val="000A361D"/>
    <w:rsid w:val="000A4E0B"/>
    <w:rsid w:val="000C751A"/>
    <w:rsid w:val="000F1EC1"/>
    <w:rsid w:val="000F60F6"/>
    <w:rsid w:val="00111F72"/>
    <w:rsid w:val="00176DB1"/>
    <w:rsid w:val="0021012E"/>
    <w:rsid w:val="00226307"/>
    <w:rsid w:val="00236147"/>
    <w:rsid w:val="002624E7"/>
    <w:rsid w:val="002A6CC4"/>
    <w:rsid w:val="002B2A1D"/>
    <w:rsid w:val="002D5B3F"/>
    <w:rsid w:val="002F4942"/>
    <w:rsid w:val="002F6C67"/>
    <w:rsid w:val="002F7DF2"/>
    <w:rsid w:val="00392106"/>
    <w:rsid w:val="00414D10"/>
    <w:rsid w:val="004256BB"/>
    <w:rsid w:val="00445D3A"/>
    <w:rsid w:val="004501D9"/>
    <w:rsid w:val="00477DCD"/>
    <w:rsid w:val="00482DB0"/>
    <w:rsid w:val="00525C4B"/>
    <w:rsid w:val="005502CA"/>
    <w:rsid w:val="0056488C"/>
    <w:rsid w:val="005A09CC"/>
    <w:rsid w:val="005A2A8C"/>
    <w:rsid w:val="005B51D9"/>
    <w:rsid w:val="006475E7"/>
    <w:rsid w:val="006B3E10"/>
    <w:rsid w:val="006C32E6"/>
    <w:rsid w:val="006C37C0"/>
    <w:rsid w:val="006E2CA9"/>
    <w:rsid w:val="007B0A81"/>
    <w:rsid w:val="007B2CCF"/>
    <w:rsid w:val="007C66A7"/>
    <w:rsid w:val="0081659C"/>
    <w:rsid w:val="00826765"/>
    <w:rsid w:val="00832D03"/>
    <w:rsid w:val="00834044"/>
    <w:rsid w:val="00885069"/>
    <w:rsid w:val="008B06B8"/>
    <w:rsid w:val="008B0976"/>
    <w:rsid w:val="008B6BC8"/>
    <w:rsid w:val="008D37F9"/>
    <w:rsid w:val="00912393"/>
    <w:rsid w:val="0093067F"/>
    <w:rsid w:val="00945D6E"/>
    <w:rsid w:val="00975FDA"/>
    <w:rsid w:val="009C191A"/>
    <w:rsid w:val="009C2BB3"/>
    <w:rsid w:val="009E5730"/>
    <w:rsid w:val="00A53BC6"/>
    <w:rsid w:val="00A7476B"/>
    <w:rsid w:val="00AC06A5"/>
    <w:rsid w:val="00AD45EB"/>
    <w:rsid w:val="00AE28A7"/>
    <w:rsid w:val="00BB7861"/>
    <w:rsid w:val="00C2022B"/>
    <w:rsid w:val="00C212CA"/>
    <w:rsid w:val="00C66EA6"/>
    <w:rsid w:val="00C875B6"/>
    <w:rsid w:val="00CC4A02"/>
    <w:rsid w:val="00CC7829"/>
    <w:rsid w:val="00D14581"/>
    <w:rsid w:val="00D16F71"/>
    <w:rsid w:val="00D269BC"/>
    <w:rsid w:val="00D638D1"/>
    <w:rsid w:val="00D665C6"/>
    <w:rsid w:val="00D93C79"/>
    <w:rsid w:val="00D97FB1"/>
    <w:rsid w:val="00DD5A27"/>
    <w:rsid w:val="00DD6768"/>
    <w:rsid w:val="00E30932"/>
    <w:rsid w:val="00E667BD"/>
    <w:rsid w:val="00E937C5"/>
    <w:rsid w:val="00EB38CA"/>
    <w:rsid w:val="00EB5D32"/>
    <w:rsid w:val="00EB79A0"/>
    <w:rsid w:val="00EE4BE1"/>
    <w:rsid w:val="00EE5B01"/>
    <w:rsid w:val="00EE78F0"/>
    <w:rsid w:val="00F31CCF"/>
    <w:rsid w:val="00F8214D"/>
    <w:rsid w:val="00FA71D9"/>
    <w:rsid w:val="00FB104C"/>
    <w:rsid w:val="00FC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05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3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B3F"/>
    <w:rPr>
      <w:color w:val="0000FF"/>
      <w:u w:val="single"/>
    </w:rPr>
  </w:style>
  <w:style w:type="paragraph" w:customStyle="1" w:styleId="Default">
    <w:name w:val="Default"/>
    <w:rsid w:val="004256BB"/>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A53BC6"/>
    <w:pPr>
      <w:ind w:left="720"/>
      <w:contextualSpacing/>
    </w:pPr>
  </w:style>
  <w:style w:type="character" w:styleId="FollowedHyperlink">
    <w:name w:val="FollowedHyperlink"/>
    <w:basedOn w:val="DefaultParagraphFont"/>
    <w:uiPriority w:val="99"/>
    <w:semiHidden/>
    <w:unhideWhenUsed/>
    <w:rsid w:val="00A53B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3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B3F"/>
    <w:rPr>
      <w:color w:val="0000FF"/>
      <w:u w:val="single"/>
    </w:rPr>
  </w:style>
  <w:style w:type="paragraph" w:customStyle="1" w:styleId="Default">
    <w:name w:val="Default"/>
    <w:rsid w:val="004256BB"/>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A53BC6"/>
    <w:pPr>
      <w:ind w:left="720"/>
      <w:contextualSpacing/>
    </w:pPr>
  </w:style>
  <w:style w:type="character" w:styleId="FollowedHyperlink">
    <w:name w:val="FollowedHyperlink"/>
    <w:basedOn w:val="DefaultParagraphFont"/>
    <w:uiPriority w:val="99"/>
    <w:semiHidden/>
    <w:unhideWhenUsed/>
    <w:rsid w:val="00A53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kaq28t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5</Pages>
  <Words>1052</Words>
  <Characters>5997</Characters>
  <Application>Microsoft Macintosh Word</Application>
  <DocSecurity>0</DocSecurity>
  <Lines>49</Lines>
  <Paragraphs>14</Paragraphs>
  <ScaleCrop>false</ScaleCrop>
  <Company>Liberty Elementary</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Keyser</dc:creator>
  <cp:keywords/>
  <dc:description/>
  <cp:lastModifiedBy>Casey Keyser</cp:lastModifiedBy>
  <cp:revision>14</cp:revision>
  <dcterms:created xsi:type="dcterms:W3CDTF">2014-03-04T04:10:00Z</dcterms:created>
  <dcterms:modified xsi:type="dcterms:W3CDTF">2014-03-12T00:41:00Z</dcterms:modified>
</cp:coreProperties>
</file>